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Types>
</file>

<file path=_rels/.rels>&#65279;<?xml version="1.0" encoding="utf-8"?><Relationships xmlns="http://schemas.openxmlformats.org/package/2006/relationships"><Relationship Type="http://schemas.openxmlformats.org/officeDocument/2006/relationships/officeDocument" Target="word/document.xml" Id="prId0" /><Relationship Type="http://schemas.openxmlformats.org/package/2006/relationships/metadata/core-properties" Target="docProps/core.xml" Id="prId1" /></Relationships>
</file>

<file path=word/document.xml><?xml version="1.0" encoding="utf-8"?>
<w:document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body>
    <w:p>
      <w:pPr>
        <w:pageBreakBefore w:val="false"/>
        <w:spacing w:before="0" w:after="0" w:line="250" w:lineRule="exact"/>
        <w:ind w:right="1944" w:left="3600" w:hanging="1440"/>
        <w:jc w:val="left"/>
        <w:textAlignment w:val="baseline"/>
        <w:rPr>
          <w:rFonts w:ascii="Tahoma" w:hAnsi="Tahoma" w:eastAsia="Tahoma"/>
          <w:strike w:val="false"/>
          <w:color w:val="000000"/>
          <w:spacing w:val="0"/>
          <w:w w:val="100"/>
          <w:sz w:val="19"/>
          <w:vertAlign w:val="baseline"/>
          <w:lang w:val="en-US"/>
        </w:rPr>
      </w:pPr>
      <w:r>
        <w:rPr>
          <w:rFonts w:ascii="Tahoma" w:hAnsi="Tahoma" w:eastAsia="Tahoma"/>
          <w:strike w:val="false"/>
          <w:color w:val="000000"/>
          <w:spacing w:val="0"/>
          <w:w w:val="100"/>
          <w:sz w:val="19"/>
          <w:vertAlign w:val="baseline"/>
          <w:lang w:val="en-US"/>
        </w:rPr>
        <w:t xml:space="preserve">FREMONT FREEWHEELERS BICYCLE CLUB, INCORPORATED CONSTITUTION AND BY-LAWS</w:t>
      </w:r>
    </w:p>
    <w:p>
      <w:pPr>
        <w:pageBreakBefore w:val="false"/>
        <w:spacing w:before="554" w:after="0" w:line="230" w:lineRule="exact"/>
        <w:ind w:right="0" w:left="0" w:firstLine="0"/>
        <w:jc w:val="center"/>
        <w:textAlignment w:val="baseline"/>
        <w:rPr>
          <w:rFonts w:ascii="Tahoma" w:hAnsi="Tahoma" w:eastAsia="Tahoma"/>
          <w:strike w:val="false"/>
          <w:color w:val="000000"/>
          <w:spacing w:val="4"/>
          <w:w w:val="100"/>
          <w:sz w:val="19"/>
          <w:vertAlign w:val="baseline"/>
          <w:lang w:val="en-US"/>
        </w:rPr>
      </w:pPr>
      <w:r>
        <w:rPr>
          <w:rFonts w:ascii="Tahoma" w:hAnsi="Tahoma" w:eastAsia="Tahoma"/>
          <w:strike w:val="false"/>
          <w:color w:val="000000"/>
          <w:spacing w:val="4"/>
          <w:w w:val="100"/>
          <w:sz w:val="19"/>
          <w:vertAlign w:val="baseline"/>
          <w:lang w:val="en-US"/>
        </w:rPr>
        <w:t xml:space="preserve">September 9, 2014</w:t>
      </w:r>
    </w:p>
    <w:p>
      <w:pPr>
        <w:pageBreakBefore w:val="false"/>
        <w:spacing w:before="786" w:after="0" w:line="228" w:lineRule="exact"/>
        <w:ind w:right="0" w:left="0" w:firstLine="0"/>
        <w:jc w:val="left"/>
        <w:textAlignment w:val="baseline"/>
        <w:rPr>
          <w:rFonts w:ascii="Tahoma" w:hAnsi="Tahoma" w:eastAsia="Tahoma"/>
          <w:strike w:val="false"/>
          <w:color w:val="000000"/>
          <w:spacing w:val="1"/>
          <w:w w:val="100"/>
          <w:sz w:val="19"/>
          <w:u w:val="single"/>
          <w:vertAlign w:val="baseline"/>
          <w:lang w:val="en-US"/>
        </w:rPr>
      </w:pPr>
      <w:r>
        <w:rPr>
          <w:rFonts w:ascii="Tahoma" w:hAnsi="Tahoma" w:eastAsia="Tahoma"/>
          <w:strike w:val="false"/>
          <w:color w:val="000000"/>
          <w:spacing w:val="1"/>
          <w:w w:val="100"/>
          <w:sz w:val="19"/>
          <w:u w:val="single"/>
          <w:vertAlign w:val="baseline"/>
          <w:lang w:val="en-US"/>
        </w:rPr>
        <w:t xml:space="preserve">CONSTITUTION</w:t>
      </w:r>
    </w:p>
    <w:p>
      <w:pPr>
        <w:pageBreakBefore w:val="false"/>
        <w:tabs>
          <w:tab w:val="left" w:leader="none" w:pos="1440"/>
        </w:tabs>
        <w:spacing w:before="280" w:after="0" w:line="228" w:lineRule="exact"/>
        <w:ind w:right="0" w:left="0" w:firstLine="0"/>
        <w:jc w:val="left"/>
        <w:textAlignment w:val="baseline"/>
        <w:rPr>
          <w:rFonts w:ascii="Tahoma" w:hAnsi="Tahoma" w:eastAsia="Tahoma"/>
          <w:strike w:val="false"/>
          <w:color w:val="000000"/>
          <w:spacing w:val="0"/>
          <w:w w:val="100"/>
          <w:sz w:val="19"/>
          <w:vertAlign w:val="baseline"/>
          <w:lang w:val="en-US"/>
        </w:rPr>
      </w:pPr>
      <w:r>
        <w:rPr>
          <w:rFonts w:ascii="Tahoma" w:hAnsi="Tahoma" w:eastAsia="Tahoma"/>
          <w:strike w:val="false"/>
          <w:color w:val="000000"/>
          <w:spacing w:val="0"/>
          <w:w w:val="100"/>
          <w:sz w:val="19"/>
          <w:vertAlign w:val="baseline"/>
          <w:lang w:val="en-US"/>
        </w:rPr>
        <w:t xml:space="preserve">ARTICLE I.	</w:t>
      </w:r>
      <w:r>
        <w:rPr>
          <w:rFonts w:ascii="Tahoma" w:hAnsi="Tahoma" w:eastAsia="Tahoma"/>
          <w:strike w:val="false"/>
          <w:color w:val="000000"/>
          <w:spacing w:val="0"/>
          <w:w w:val="100"/>
          <w:sz w:val="19"/>
          <w:u w:val="single"/>
          <w:vertAlign w:val="baseline"/>
          <w:lang w:val="en-US"/>
        </w:rPr>
        <w:t xml:space="preserve">NAME</w:t>
      </w:r>
    </w:p>
    <w:p>
      <w:pPr>
        <w:pageBreakBefore w:val="false"/>
        <w:spacing w:before="235" w:after="0" w:line="271" w:lineRule="exact"/>
        <w:ind w:right="1152" w:left="1440" w:firstLine="0"/>
        <w:jc w:val="left"/>
        <w:textAlignment w:val="baseline"/>
        <w:rPr>
          <w:rFonts w:ascii="Tahoma" w:hAnsi="Tahoma" w:eastAsia="Tahoma"/>
          <w:strike w:val="false"/>
          <w:color w:val="000000"/>
          <w:spacing w:val="0"/>
          <w:w w:val="100"/>
          <w:sz w:val="19"/>
          <w:vertAlign w:val="baseline"/>
          <w:lang w:val="en-US"/>
        </w:rPr>
      </w:pPr>
      <w:r>
        <w:rPr>
          <w:rFonts w:ascii="Tahoma" w:hAnsi="Tahoma" w:eastAsia="Tahoma"/>
          <w:strike w:val="false"/>
          <w:color w:val="000000"/>
          <w:spacing w:val="0"/>
          <w:w w:val="100"/>
          <w:sz w:val="19"/>
          <w:vertAlign w:val="baseline"/>
          <w:lang w:val="en-US"/>
        </w:rPr>
        <w:t xml:space="preserve">This organization shall be known as the Fremont Freewheelers Bicycle Club, Incorporated.</w:t>
      </w:r>
    </w:p>
    <w:p>
      <w:pPr>
        <w:pageBreakBefore w:val="false"/>
        <w:tabs>
          <w:tab w:val="left" w:leader="none" w:pos="1440"/>
        </w:tabs>
        <w:spacing w:before="310" w:after="0" w:line="226" w:lineRule="exact"/>
        <w:ind w:right="0" w:left="0" w:firstLine="0"/>
        <w:jc w:val="left"/>
        <w:textAlignment w:val="baseline"/>
        <w:rPr>
          <w:rFonts w:ascii="Tahoma" w:hAnsi="Tahoma" w:eastAsia="Tahoma"/>
          <w:strike w:val="false"/>
          <w:color w:val="000000"/>
          <w:spacing w:val="1"/>
          <w:w w:val="100"/>
          <w:sz w:val="19"/>
          <w:vertAlign w:val="baseline"/>
          <w:lang w:val="en-US"/>
        </w:rPr>
      </w:pPr>
      <w:r>
        <w:rPr>
          <w:rFonts w:ascii="Tahoma" w:hAnsi="Tahoma" w:eastAsia="Tahoma"/>
          <w:strike w:val="false"/>
          <w:color w:val="000000"/>
          <w:spacing w:val="1"/>
          <w:w w:val="100"/>
          <w:sz w:val="19"/>
          <w:vertAlign w:val="baseline"/>
          <w:lang w:val="en-US"/>
        </w:rPr>
        <w:t xml:space="preserve">ARTICLE II.	</w:t>
      </w:r>
      <w:r>
        <w:rPr>
          <w:rFonts w:ascii="Tahoma" w:hAnsi="Tahoma" w:eastAsia="Tahoma"/>
          <w:strike w:val="false"/>
          <w:color w:val="000000"/>
          <w:spacing w:val="1"/>
          <w:w w:val="100"/>
          <w:sz w:val="19"/>
          <w:vertAlign w:val="baseline"/>
          <w:lang w:val="en-US"/>
        </w:rPr>
        <w:t xml:space="preserve">PURPOSE</w:t>
      </w:r>
    </w:p>
    <w:p>
      <w:pPr>
        <w:pageBreakBefore w:val="false"/>
        <w:spacing w:before="283" w:after="0" w:line="227" w:lineRule="exact"/>
        <w:ind w:right="0" w:left="1440" w:firstLine="0"/>
        <w:jc w:val="left"/>
        <w:textAlignment w:val="baseline"/>
        <w:rPr>
          <w:rFonts w:ascii="Tahoma" w:hAnsi="Tahoma" w:eastAsia="Tahoma"/>
          <w:strike w:val="false"/>
          <w:color w:val="000000"/>
          <w:spacing w:val="4"/>
          <w:w w:val="100"/>
          <w:sz w:val="19"/>
          <w:vertAlign w:val="baseline"/>
          <w:lang w:val="en-US"/>
        </w:rPr>
      </w:pPr>
      <w:r>
        <w:rPr>
          <w:rFonts w:ascii="Tahoma" w:hAnsi="Tahoma" w:eastAsia="Tahoma"/>
          <w:strike w:val="false"/>
          <w:color w:val="000000"/>
          <w:spacing w:val="4"/>
          <w:w w:val="100"/>
          <w:sz w:val="19"/>
          <w:vertAlign w:val="baseline"/>
          <w:lang w:val="en-US"/>
        </w:rPr>
        <w:t xml:space="preserve">The purpose of this organization is to:</w:t>
      </w:r>
    </w:p>
    <w:p>
      <w:pPr>
        <w:pageBreakBefore w:val="false"/>
        <w:numPr>
          <w:ilvl w:val="0"/>
          <w:numId w:val="2"/>
        </w:numPr>
        <w:tabs>
          <w:tab w:val="clear" w:pos="288"/>
          <w:tab w:val="left" w:pos="1728"/>
        </w:tabs>
        <w:spacing w:before="234" w:after="0" w:line="267" w:lineRule="exact"/>
        <w:ind w:right="1152" w:left="1440" w:firstLine="0"/>
        <w:jc w:val="left"/>
        <w:textAlignment w:val="baseline"/>
        <w:rPr>
          <w:rFonts w:ascii="Tahoma" w:hAnsi="Tahoma" w:eastAsia="Tahoma"/>
          <w:strike w:val="false"/>
          <w:color w:val="000000"/>
          <w:spacing w:val="0"/>
          <w:w w:val="100"/>
          <w:sz w:val="19"/>
          <w:vertAlign w:val="baseline"/>
          <w:lang w:val="en-US"/>
        </w:rPr>
      </w:pPr>
      <w:r>
        <w:rPr>
          <w:rFonts w:ascii="Tahoma" w:hAnsi="Tahoma" w:eastAsia="Tahoma"/>
          <w:strike w:val="false"/>
          <w:color w:val="000000"/>
          <w:spacing w:val="0"/>
          <w:w w:val="100"/>
          <w:sz w:val="19"/>
          <w:vertAlign w:val="baseline"/>
          <w:lang w:val="en-US"/>
        </w:rPr>
        <w:t xml:space="preserve">Promote bicycling for recreation, health, and pleasure, and as a means of transportation, for commuting and shopping.</w:t>
      </w:r>
    </w:p>
    <w:p>
      <w:pPr>
        <w:pageBreakBefore w:val="false"/>
        <w:numPr>
          <w:ilvl w:val="0"/>
          <w:numId w:val="2"/>
        </w:numPr>
        <w:tabs>
          <w:tab w:val="clear" w:pos="288"/>
          <w:tab w:val="left" w:pos="1728"/>
        </w:tabs>
        <w:spacing w:before="265" w:after="0" w:line="269" w:lineRule="exact"/>
        <w:ind w:right="288" w:left="1440" w:firstLine="0"/>
        <w:jc w:val="left"/>
        <w:textAlignment w:val="baseline"/>
        <w:rPr>
          <w:rFonts w:ascii="Tahoma" w:hAnsi="Tahoma" w:eastAsia="Tahoma"/>
          <w:strike w:val="false"/>
          <w:color w:val="000000"/>
          <w:spacing w:val="0"/>
          <w:w w:val="100"/>
          <w:sz w:val="19"/>
          <w:vertAlign w:val="baseline"/>
          <w:lang w:val="en-US"/>
        </w:rPr>
      </w:pPr>
      <w:r>
        <w:rPr>
          <w:rFonts w:ascii="Tahoma" w:hAnsi="Tahoma" w:eastAsia="Tahoma"/>
          <w:strike w:val="false"/>
          <w:color w:val="000000"/>
          <w:spacing w:val="0"/>
          <w:w w:val="100"/>
          <w:sz w:val="19"/>
          <w:vertAlign w:val="baseline"/>
          <w:lang w:val="en-US"/>
        </w:rPr>
        <w:t xml:space="preserve">Sponsor bicycling racing by establishing and assisting with a subsidiary corporation known as the Fremont Freewheelers Race Team Inc., a tax exempt organization.</w:t>
      </w:r>
    </w:p>
    <w:p>
      <w:pPr>
        <w:pageBreakBefore w:val="false"/>
        <w:numPr>
          <w:ilvl w:val="0"/>
          <w:numId w:val="2"/>
        </w:numPr>
        <w:tabs>
          <w:tab w:val="clear" w:pos="288"/>
          <w:tab w:val="left" w:pos="1728"/>
        </w:tabs>
        <w:spacing w:before="312" w:after="0" w:line="234" w:lineRule="exact"/>
        <w:ind w:right="0" w:left="1440" w:firstLine="0"/>
        <w:jc w:val="left"/>
        <w:textAlignment w:val="baseline"/>
        <w:rPr>
          <w:rFonts w:ascii="Tahoma" w:hAnsi="Tahoma" w:eastAsia="Tahoma"/>
          <w:strike w:val="false"/>
          <w:color w:val="000000"/>
          <w:spacing w:val="4"/>
          <w:w w:val="100"/>
          <w:sz w:val="19"/>
          <w:vertAlign w:val="baseline"/>
          <w:lang w:val="en-US"/>
        </w:rPr>
      </w:pPr>
      <w:r>
        <w:rPr>
          <w:rFonts w:ascii="Tahoma" w:hAnsi="Tahoma" w:eastAsia="Tahoma"/>
          <w:strike w:val="false"/>
          <w:color w:val="000000"/>
          <w:spacing w:val="4"/>
          <w:w w:val="100"/>
          <w:sz w:val="19"/>
          <w:vertAlign w:val="baseline"/>
          <w:lang w:val="en-US"/>
        </w:rPr>
        <w:t xml:space="preserve">Encourage and work for bicyclist education and promote safe bicycling.</w:t>
      </w:r>
    </w:p>
    <w:p>
      <w:pPr>
        <w:pageBreakBefore w:val="false"/>
        <w:numPr>
          <w:ilvl w:val="0"/>
          <w:numId w:val="2"/>
        </w:numPr>
        <w:tabs>
          <w:tab w:val="clear" w:pos="288"/>
          <w:tab w:val="left" w:pos="1728"/>
        </w:tabs>
        <w:spacing w:before="275" w:after="0" w:line="234" w:lineRule="exact"/>
        <w:ind w:right="0" w:left="1440" w:firstLine="0"/>
        <w:jc w:val="left"/>
        <w:textAlignment w:val="baseline"/>
        <w:rPr>
          <w:rFonts w:ascii="Tahoma" w:hAnsi="Tahoma" w:eastAsia="Tahoma"/>
          <w:strike w:val="false"/>
          <w:color w:val="000000"/>
          <w:spacing w:val="5"/>
          <w:w w:val="100"/>
          <w:sz w:val="19"/>
          <w:vertAlign w:val="baseline"/>
          <w:lang w:val="en-US"/>
        </w:rPr>
      </w:pPr>
      <w:r>
        <w:rPr>
          <w:rFonts w:ascii="Tahoma" w:hAnsi="Tahoma" w:eastAsia="Tahoma"/>
          <w:strike w:val="false"/>
          <w:color w:val="000000"/>
          <w:spacing w:val="5"/>
          <w:w w:val="100"/>
          <w:sz w:val="19"/>
          <w:vertAlign w:val="baseline"/>
          <w:lang w:val="en-US"/>
        </w:rPr>
        <w:t xml:space="preserve">Work for planning and development of bikeways within and between cities.</w:t>
      </w:r>
    </w:p>
    <w:p>
      <w:pPr>
        <w:pageBreakBefore w:val="false"/>
        <w:tabs>
          <w:tab w:val="left" w:leader="none" w:pos="1440"/>
        </w:tabs>
        <w:spacing w:before="277" w:after="263" w:line="228" w:lineRule="exact"/>
        <w:ind w:right="0" w:left="0" w:firstLine="0"/>
        <w:jc w:val="left"/>
        <w:textAlignment w:val="baseline"/>
        <w:rPr>
          <w:rFonts w:ascii="Tahoma" w:hAnsi="Tahoma" w:eastAsia="Tahoma"/>
          <w:strike w:val="false"/>
          <w:color w:val="000000"/>
          <w:spacing w:val="1"/>
          <w:w w:val="100"/>
          <w:sz w:val="19"/>
          <w:vertAlign w:val="baseline"/>
          <w:lang w:val="en-US"/>
        </w:rPr>
      </w:pPr>
      <w:r>
        <w:rPr>
          <w:rFonts w:ascii="Tahoma" w:hAnsi="Tahoma" w:eastAsia="Tahoma"/>
          <w:strike w:val="false"/>
          <w:color w:val="000000"/>
          <w:spacing w:val="1"/>
          <w:w w:val="100"/>
          <w:sz w:val="19"/>
          <w:vertAlign w:val="baseline"/>
          <w:lang w:val="en-US"/>
        </w:rPr>
        <w:t xml:space="preserve">ARTICLE III.	</w:t>
      </w:r>
      <w:r>
        <w:rPr>
          <w:rFonts w:ascii="Tahoma" w:hAnsi="Tahoma" w:eastAsia="Tahoma"/>
          <w:strike w:val="false"/>
          <w:color w:val="000000"/>
          <w:spacing w:val="1"/>
          <w:w w:val="100"/>
          <w:sz w:val="19"/>
          <w:u w:val="single"/>
          <w:vertAlign w:val="baseline"/>
          <w:lang w:val="en-US"/>
        </w:rPr>
        <w:t xml:space="preserve">MEMBERSHIP</w:t>
      </w:r>
    </w:p>
    <w:tbl>
      <w:tblPr>
        <w:jc w:val="left"/>
        <w:tblLayout w:type="fixed"/>
        <w:tblCellMar>
          <w:left w:w="0" w:type="dxa"/>
          <w:right w:w="0" w:type="dxa"/>
        </w:tblCellMar>
      </w:tblPr>
      <w:tblGrid>
        <w:gridCol w:w="1257"/>
        <w:gridCol w:w="8103"/>
      </w:tblGrid>
      <w:tr>
        <w:trPr>
          <w:trHeight w:val="2402" w:hRule="exact"/>
        </w:trPr>
        <w:tc>
          <w:tcPr>
            <w:tcW w:w="1257" w:type="auto"/>
            <w:gridSpan w:val="1"/>
            <w:tcBorders>
              <w:top w:val="none" w:sz="0" w:color="000000"/>
              <w:left w:val="none" w:sz="0" w:color="000000"/>
              <w:bottom w:val="none" w:sz="0" w:color="000000"/>
              <w:right w:val="none" w:sz="0" w:color="000000"/>
            </w:tcBorders>
            <w:textDirection w:val="lrTb"/>
            <w:vAlign w:val="top"/>
          </w:tcPr>
          <w:p>
            <w:pPr>
              <w:pageBreakBefore w:val="false"/>
              <w:spacing w:before="0" w:after="0" w:line="226" w:lineRule="exact"/>
              <w:ind w:right="0" w:left="0" w:firstLine="0"/>
              <w:jc w:val="center"/>
              <w:textAlignment w:val="baseline"/>
              <w:rPr>
                <w:rFonts w:ascii="Tahoma" w:hAnsi="Tahoma" w:eastAsia="Tahoma"/>
                <w:strike w:val="false"/>
                <w:color w:val="000000"/>
                <w:spacing w:val="0"/>
                <w:w w:val="100"/>
                <w:sz w:val="19"/>
                <w:vertAlign w:val="baseline"/>
                <w:lang w:val="en-US"/>
              </w:rPr>
            </w:pPr>
            <w:r>
              <w:rPr>
                <w:rFonts w:ascii="Tahoma" w:hAnsi="Tahoma" w:eastAsia="Tahoma"/>
                <w:strike w:val="false"/>
                <w:color w:val="000000"/>
                <w:spacing w:val="0"/>
                <w:w w:val="100"/>
                <w:sz w:val="19"/>
                <w:vertAlign w:val="baseline"/>
                <w:lang w:val="en-US"/>
              </w:rPr>
              <w:t xml:space="preserve">Section 1</w:t>
            </w:r>
          </w:p>
          <w:p>
            <w:pPr>
              <w:pageBreakBefore w:val="false"/>
              <w:spacing w:before="851" w:after="1085" w:line="226" w:lineRule="exact"/>
              <w:ind w:right="0" w:left="0" w:firstLine="0"/>
              <w:jc w:val="center"/>
              <w:textAlignment w:val="baseline"/>
              <w:rPr>
                <w:rFonts w:ascii="Tahoma" w:hAnsi="Tahoma" w:eastAsia="Tahoma"/>
                <w:strike w:val="false"/>
                <w:color w:val="000000"/>
                <w:spacing w:val="0"/>
                <w:w w:val="100"/>
                <w:sz w:val="19"/>
                <w:vertAlign w:val="baseline"/>
                <w:lang w:val="en-US"/>
              </w:rPr>
            </w:pPr>
            <w:r>
              <w:rPr>
                <w:rFonts w:ascii="Tahoma" w:hAnsi="Tahoma" w:eastAsia="Tahoma"/>
                <w:strike w:val="false"/>
                <w:color w:val="000000"/>
                <w:spacing w:val="0"/>
                <w:w w:val="100"/>
                <w:sz w:val="19"/>
                <w:vertAlign w:val="baseline"/>
                <w:lang w:val="en-US"/>
              </w:rPr>
              <w:t xml:space="preserve">Section 2</w:t>
            </w:r>
          </w:p>
        </w:tc>
        <w:tc>
          <w:tcPr>
            <w:tcW w:w="9360" w:type="auto"/>
            <w:gridSpan w:val="1"/>
            <w:tcBorders>
              <w:top w:val="none" w:sz="0" w:color="000000"/>
              <w:left w:val="none" w:sz="0" w:color="000000"/>
              <w:bottom w:val="none" w:sz="0" w:color="000000"/>
              <w:right w:val="none" w:sz="0" w:color="000000"/>
            </w:tcBorders>
            <w:textDirection w:val="lrTb"/>
            <w:vAlign w:val="top"/>
          </w:tcPr>
          <w:p>
            <w:pPr>
              <w:pageBreakBefore w:val="false"/>
              <w:spacing w:before="0" w:after="0" w:line="257" w:lineRule="exact"/>
              <w:ind w:right="0" w:left="216" w:firstLine="0"/>
              <w:jc w:val="left"/>
              <w:textAlignment w:val="baseline"/>
              <w:rPr>
                <w:rFonts w:ascii="Tahoma" w:hAnsi="Tahoma" w:eastAsia="Tahoma"/>
                <w:strike w:val="false"/>
                <w:color w:val="000000"/>
                <w:spacing w:val="0"/>
                <w:w w:val="100"/>
                <w:sz w:val="19"/>
                <w:vertAlign w:val="baseline"/>
                <w:lang w:val="en-US"/>
              </w:rPr>
            </w:pPr>
            <w:r>
              <w:rPr>
                <w:rFonts w:ascii="Tahoma" w:hAnsi="Tahoma" w:eastAsia="Tahoma"/>
                <w:strike w:val="false"/>
                <w:color w:val="000000"/>
                <w:spacing w:val="0"/>
                <w:w w:val="100"/>
                <w:sz w:val="19"/>
                <w:vertAlign w:val="baseline"/>
                <w:lang w:val="en-US"/>
              </w:rPr>
              <w:t xml:space="preserve">There are three classes of membership in the organization: a) individual Membership, b) family membership and c) life membership. The requirements for selection of life memberships are defined in the bylaws.</w:t>
            </w:r>
          </w:p>
          <w:p>
            <w:pPr>
              <w:pageBreakBefore w:val="false"/>
              <w:spacing w:before="268" w:after="9" w:line="269" w:lineRule="exact"/>
              <w:ind w:right="0" w:left="216" w:firstLine="0"/>
              <w:jc w:val="left"/>
              <w:textAlignment w:val="baseline"/>
              <w:rPr>
                <w:rFonts w:ascii="Tahoma" w:hAnsi="Tahoma" w:eastAsia="Tahoma"/>
                <w:strike w:val="false"/>
                <w:color w:val="000000"/>
                <w:spacing w:val="5"/>
                <w:w w:val="100"/>
                <w:sz w:val="19"/>
                <w:vertAlign w:val="baseline"/>
                <w:lang w:val="en-US"/>
              </w:rPr>
            </w:pPr>
            <w:r>
              <w:rPr>
                <w:rFonts w:ascii="Tahoma" w:hAnsi="Tahoma" w:eastAsia="Tahoma"/>
                <w:strike w:val="false"/>
                <w:color w:val="000000"/>
                <w:spacing w:val="5"/>
                <w:w w:val="100"/>
                <w:sz w:val="19"/>
                <w:vertAlign w:val="baseline"/>
                <w:lang w:val="en-US"/>
              </w:rPr>
              <w:t xml:space="preserve">All members in good standing shall be able to take part in all activities. There shall be no limit on age. All members over the age of 18 shall be entitled to vote at any club election. This applies to individual members, life members and members who are part of a family membership. Privileges of membership shall include, but not be limited to, listing in the club roster and a membership card.</w:t>
            </w:r>
          </w:p>
        </w:tc>
      </w:tr>
    </w:tbl>
    <w:p>
      <w:pPr>
        <w:spacing w:before="0" w:after="268" w:line="20" w:lineRule="exact"/>
      </w:pPr>
    </w:p>
    <w:p>
      <w:pPr>
        <w:pageBreakBefore w:val="false"/>
        <w:tabs>
          <w:tab w:val="left" w:leader="none" w:pos="1440"/>
        </w:tabs>
        <w:spacing w:before="0" w:after="0" w:line="250" w:lineRule="exact"/>
        <w:ind w:right="72" w:left="1440" w:hanging="1152"/>
        <w:jc w:val="both"/>
        <w:textAlignment w:val="baseline"/>
        <w:rPr>
          <w:rFonts w:ascii="Tahoma" w:hAnsi="Tahoma" w:eastAsia="Tahoma"/>
          <w:strike w:val="false"/>
          <w:color w:val="000000"/>
          <w:spacing w:val="0"/>
          <w:w w:val="100"/>
          <w:sz w:val="19"/>
          <w:vertAlign w:val="baseline"/>
          <w:lang w:val="en-US"/>
        </w:rPr>
      </w:pPr>
      <w:r>
        <w:rPr>
          <w:rFonts w:ascii="Tahoma" w:hAnsi="Tahoma" w:eastAsia="Tahoma"/>
          <w:strike w:val="false"/>
          <w:color w:val="000000"/>
          <w:spacing w:val="0"/>
          <w:w w:val="100"/>
          <w:sz w:val="19"/>
          <w:vertAlign w:val="baseline"/>
          <w:lang w:val="en-US"/>
        </w:rPr>
        <w:t xml:space="preserve">Section 3	</w:t>
      </w:r>
      <w:r>
        <w:rPr>
          <w:rFonts w:ascii="Tahoma" w:hAnsi="Tahoma" w:eastAsia="Tahoma"/>
          <w:strike w:val="false"/>
          <w:color w:val="000000"/>
          <w:spacing w:val="0"/>
          <w:w w:val="100"/>
          <w:sz w:val="19"/>
          <w:vertAlign w:val="baseline"/>
          <w:lang w:val="en-US"/>
        </w:rPr>
        <w:t xml:space="preserve">Only those members who are in attendance at the general membership meetings when elections are held may vote for officers or vote on other matters pertaining to the club.</w:t>
      </w:r>
    </w:p>
    <w:p>
      <w:pPr>
        <w:pageBreakBefore w:val="false"/>
        <w:tabs>
          <w:tab w:val="left" w:leader="none" w:pos="1440"/>
        </w:tabs>
        <w:spacing w:before="46" w:after="0" w:line="228" w:lineRule="exact"/>
        <w:ind w:right="0" w:left="0" w:firstLine="0"/>
        <w:jc w:val="left"/>
        <w:textAlignment w:val="baseline"/>
        <w:rPr>
          <w:rFonts w:ascii="Tahoma" w:hAnsi="Tahoma" w:eastAsia="Tahoma"/>
          <w:strike w:val="false"/>
          <w:color w:val="000000"/>
          <w:spacing w:val="0"/>
          <w:w w:val="100"/>
          <w:sz w:val="19"/>
          <w:vertAlign w:val="baseline"/>
          <w:lang w:val="en-US"/>
        </w:rPr>
      </w:pPr>
      <w:r>
        <w:rPr>
          <w:rFonts w:ascii="Tahoma" w:hAnsi="Tahoma" w:eastAsia="Tahoma"/>
          <w:strike w:val="false"/>
          <w:color w:val="000000"/>
          <w:spacing w:val="0"/>
          <w:w w:val="100"/>
          <w:sz w:val="19"/>
          <w:vertAlign w:val="baseline"/>
          <w:lang w:val="en-US"/>
        </w:rPr>
        <w:t xml:space="preserve">ARTICLE IV.	</w:t>
      </w:r>
      <w:r>
        <w:rPr>
          <w:rFonts w:ascii="Tahoma" w:hAnsi="Tahoma" w:eastAsia="Tahoma"/>
          <w:strike w:val="false"/>
          <w:color w:val="000000"/>
          <w:spacing w:val="0"/>
          <w:w w:val="100"/>
          <w:sz w:val="19"/>
          <w:u w:val="single"/>
          <w:vertAlign w:val="baseline"/>
          <w:lang w:val="en-US"/>
        </w:rPr>
        <w:t xml:space="preserve">OFFICERS</w:t>
      </w:r>
      <w:r>
        <w:rPr>
          <w:rFonts w:ascii="Tahoma" w:hAnsi="Tahoma" w:eastAsia="Tahoma"/>
          <w:strike w:val="false"/>
          <w:color w:val="000000"/>
          <w:spacing w:val="0"/>
          <w:w w:val="100"/>
          <w:sz w:val="19"/>
          <w:vertAlign w:val="baseline"/>
          <w:lang w:val="en-US"/>
        </w:rPr>
        <w:t xml:space="preserve">
</w:t>
      </w:r>
    </w:p>
    <w:p>
      <w:pPr>
        <w:pageBreakBefore w:val="false"/>
        <w:tabs>
          <w:tab w:val="left" w:leader="none" w:pos="1440"/>
        </w:tabs>
        <w:spacing w:before="239" w:after="0" w:line="269" w:lineRule="exact"/>
        <w:ind w:right="1296" w:left="1440" w:hanging="1224"/>
        <w:jc w:val="left"/>
        <w:textAlignment w:val="baseline"/>
        <w:rPr>
          <w:rFonts w:ascii="Tahoma" w:hAnsi="Tahoma" w:eastAsia="Tahoma"/>
          <w:strike w:val="false"/>
          <w:color w:val="000000"/>
          <w:spacing w:val="0"/>
          <w:w w:val="100"/>
          <w:sz w:val="19"/>
          <w:vertAlign w:val="baseline"/>
          <w:lang w:val="en-US"/>
        </w:rPr>
      </w:pPr>
      <w:r>
        <w:rPr>
          <w:rFonts w:ascii="Tahoma" w:hAnsi="Tahoma" w:eastAsia="Tahoma"/>
          <w:strike w:val="false"/>
          <w:color w:val="000000"/>
          <w:spacing w:val="0"/>
          <w:w w:val="100"/>
          <w:sz w:val="19"/>
          <w:vertAlign w:val="baseline"/>
          <w:lang w:val="en-US"/>
        </w:rPr>
        <w:t xml:space="preserve">Section 1	</w:t>
      </w:r>
      <w:r>
        <w:rPr>
          <w:rFonts w:ascii="Tahoma" w:hAnsi="Tahoma" w:eastAsia="Tahoma"/>
          <w:strike w:val="false"/>
          <w:color w:val="000000"/>
          <w:spacing w:val="0"/>
          <w:w w:val="100"/>
          <w:sz w:val="19"/>
          <w:vertAlign w:val="baseline"/>
          <w:lang w:val="en-US"/>
        </w:rPr>
        <w:t xml:space="preserve">The officers of the club shall consist of a President, a Vice President, a Secretary, a Treasurer, a Ride Coordinator, a Director-at-Large, and a Race Team Representative. Each officer must be a member of the club.</w:t>
      </w:r>
    </w:p>
    <w:p>
      <w:pPr>
        <w:pageBreakBefore w:val="false"/>
        <w:spacing w:before="622" w:after="0" w:line="227" w:lineRule="exact"/>
        <w:ind w:right="0" w:left="7632" w:firstLine="0"/>
        <w:jc w:val="left"/>
        <w:textAlignment w:val="baseline"/>
        <w:rPr>
          <w:rFonts w:ascii="Tahoma" w:hAnsi="Tahoma" w:eastAsia="Tahoma"/>
          <w:strike w:val="false"/>
          <w:color w:val="000000"/>
          <w:spacing w:val="0"/>
          <w:w w:val="100"/>
          <w:sz w:val="19"/>
          <w:vertAlign w:val="baseline"/>
          <w:lang w:val="en-US"/>
        </w:rPr>
      </w:pPr>
      <w:r>
        <w:rPr>
          <w:rFonts w:ascii="Tahoma" w:hAnsi="Tahoma" w:eastAsia="Tahoma"/>
          <w:strike w:val="false"/>
          <w:color w:val="000000"/>
          <w:spacing w:val="0"/>
          <w:w w:val="100"/>
          <w:sz w:val="19"/>
          <w:vertAlign w:val="baseline"/>
          <w:lang w:val="en-US"/>
        </w:rPr>
        <w:t xml:space="preserve">Page 1 of 5</w:t>
      </w:r>
    </w:p>
    <w:p>
      <w:pPr>
        <w:sectPr>
          <w:type w:val="nextPage"/>
          <w:pgSz w:w="12240" w:h="15840" w:orient="portrait"/>
          <w:pgMar w:bottom="544" w:top="1480" w:right="1512" w:left="1368" w:header="720" w:footer="720"/>
          <w:titlePg w:val="false"/>
          <w:textDirection w:val="lrTb"/>
        </w:sectPr>
      </w:pPr>
    </w:p>
    <w:p>
      <w:pPr>
        <w:pageBreakBefore w:val="false"/>
        <w:tabs>
          <w:tab w:val="right" w:leader="none" w:pos="1080"/>
          <w:tab w:val="left" w:leader="none" w:pos="1440"/>
        </w:tabs>
        <w:spacing w:before="19" w:after="0" w:line="235" w:lineRule="exact"/>
        <w:ind w:right="0" w:left="216" w:firstLine="0"/>
        <w:jc w:val="left"/>
        <w:textAlignment w:val="baseline"/>
        <w:rPr>
          <w:rFonts w:ascii="Tahoma" w:hAnsi="Tahoma" w:eastAsia="Tahoma"/>
          <w:strike w:val="false"/>
          <w:color w:val="000000"/>
          <w:spacing w:val="0"/>
          <w:w w:val="100"/>
          <w:sz w:val="19"/>
          <w:vertAlign w:val="baseline"/>
          <w:lang w:val="en-US"/>
        </w:rPr>
      </w:pPr>
      <w:r>
        <w:rPr>
          <w:rFonts w:ascii="Tahoma" w:hAnsi="Tahoma" w:eastAsia="Tahoma"/>
          <w:strike w:val="false"/>
          <w:color w:val="000000"/>
          <w:spacing w:val="0"/>
          <w:w w:val="100"/>
          <w:sz w:val="19"/>
          <w:vertAlign w:val="baseline"/>
          <w:lang w:val="en-US"/>
        </w:rPr>
        <w:tab/>
      </w:r>
      <w:r>
        <w:rPr>
          <w:rFonts w:ascii="Tahoma" w:hAnsi="Tahoma" w:eastAsia="Tahoma"/>
          <w:strike w:val="false"/>
          <w:color w:val="000000"/>
          <w:spacing w:val="0"/>
          <w:w w:val="100"/>
          <w:sz w:val="19"/>
          <w:vertAlign w:val="baseline"/>
          <w:lang w:val="en-US"/>
        </w:rPr>
        <w:t xml:space="preserve">Section 2	</w:t>
      </w:r>
      <w:r>
        <w:rPr>
          <w:rFonts w:ascii="Tahoma" w:hAnsi="Tahoma" w:eastAsia="Tahoma"/>
          <w:strike w:val="false"/>
          <w:color w:val="000000"/>
          <w:spacing w:val="0"/>
          <w:w w:val="100"/>
          <w:sz w:val="19"/>
          <w:vertAlign w:val="baseline"/>
          <w:lang w:val="en-US"/>
        </w:rPr>
        <w:t xml:space="preserve">Appointed positions may be, but are not limited to, an assistant ride coordinator, a</w:t>
      </w:r>
    </w:p>
    <w:p>
      <w:pPr>
        <w:pageBreakBefore w:val="false"/>
        <w:spacing w:before="0" w:after="0" w:line="265" w:lineRule="exact"/>
        <w:ind w:right="504" w:left="1440" w:firstLine="0"/>
        <w:jc w:val="left"/>
        <w:textAlignment w:val="baseline"/>
        <w:rPr>
          <w:rFonts w:ascii="Tahoma" w:hAnsi="Tahoma" w:eastAsia="Tahoma"/>
          <w:strike w:val="false"/>
          <w:color w:val="000000"/>
          <w:spacing w:val="0"/>
          <w:w w:val="100"/>
          <w:sz w:val="19"/>
          <w:vertAlign w:val="baseline"/>
          <w:lang w:val="en-US"/>
        </w:rPr>
      </w:pPr>
      <w:r>
        <w:rPr>
          <w:rFonts w:ascii="Tahoma" w:hAnsi="Tahoma" w:eastAsia="Tahoma"/>
          <w:strike w:val="false"/>
          <w:color w:val="000000"/>
          <w:spacing w:val="0"/>
          <w:w w:val="100"/>
          <w:sz w:val="19"/>
          <w:vertAlign w:val="baseline"/>
          <w:lang w:val="en-US"/>
        </w:rPr>
        <w:t xml:space="preserve">newsletter editor, an assistant editor, a membership coordinator, a webmaster, an event coordinator, and a race coordinator.</w:t>
      </w:r>
    </w:p>
    <w:p>
      <w:pPr>
        <w:pageBreakBefore w:val="false"/>
        <w:tabs>
          <w:tab w:val="right" w:leader="none" w:pos="1080"/>
          <w:tab w:val="left" w:leader="none" w:pos="1440"/>
        </w:tabs>
        <w:spacing w:before="308" w:after="0" w:line="236" w:lineRule="exact"/>
        <w:ind w:right="0" w:left="216" w:firstLine="0"/>
        <w:jc w:val="left"/>
        <w:textAlignment w:val="baseline"/>
        <w:rPr>
          <w:rFonts w:ascii="Tahoma" w:hAnsi="Tahoma" w:eastAsia="Tahoma"/>
          <w:strike w:val="false"/>
          <w:color w:val="000000"/>
          <w:spacing w:val="0"/>
          <w:w w:val="100"/>
          <w:sz w:val="19"/>
          <w:vertAlign w:val="baseline"/>
          <w:lang w:val="en-US"/>
        </w:rPr>
      </w:pPr>
      <w:r>
        <w:rPr>
          <w:rFonts w:ascii="Tahoma" w:hAnsi="Tahoma" w:eastAsia="Tahoma"/>
          <w:strike w:val="false"/>
          <w:color w:val="000000"/>
          <w:spacing w:val="0"/>
          <w:w w:val="100"/>
          <w:sz w:val="19"/>
          <w:vertAlign w:val="baseline"/>
          <w:lang w:val="en-US"/>
        </w:rPr>
        <w:tab/>
      </w:r>
      <w:r>
        <w:rPr>
          <w:rFonts w:ascii="Tahoma" w:hAnsi="Tahoma" w:eastAsia="Tahoma"/>
          <w:strike w:val="false"/>
          <w:color w:val="000000"/>
          <w:spacing w:val="0"/>
          <w:w w:val="100"/>
          <w:sz w:val="19"/>
          <w:vertAlign w:val="baseline"/>
          <w:lang w:val="en-US"/>
        </w:rPr>
        <w:t xml:space="preserve">Section 3	</w:t>
      </w:r>
      <w:r>
        <w:rPr>
          <w:rFonts w:ascii="Tahoma" w:hAnsi="Tahoma" w:eastAsia="Tahoma"/>
          <w:strike w:val="false"/>
          <w:color w:val="000000"/>
          <w:spacing w:val="0"/>
          <w:w w:val="100"/>
          <w:sz w:val="19"/>
          <w:vertAlign w:val="baseline"/>
          <w:lang w:val="en-US"/>
        </w:rPr>
        <w:t xml:space="preserve">The officers shall serve a term of one (1) year from October 1 of one year through</w:t>
      </w:r>
    </w:p>
    <w:p>
      <w:pPr>
        <w:pageBreakBefore w:val="false"/>
        <w:spacing w:before="28" w:after="0" w:line="231" w:lineRule="exact"/>
        <w:ind w:right="0" w:left="1440" w:firstLine="0"/>
        <w:jc w:val="left"/>
        <w:textAlignment w:val="baseline"/>
        <w:rPr>
          <w:rFonts w:ascii="Tahoma" w:hAnsi="Tahoma" w:eastAsia="Tahoma"/>
          <w:strike w:val="false"/>
          <w:color w:val="000000"/>
          <w:spacing w:val="4"/>
          <w:w w:val="100"/>
          <w:sz w:val="19"/>
          <w:vertAlign w:val="baseline"/>
          <w:lang w:val="en-US"/>
        </w:rPr>
      </w:pPr>
      <w:r>
        <w:rPr>
          <w:rFonts w:ascii="Tahoma" w:hAnsi="Tahoma" w:eastAsia="Tahoma"/>
          <w:strike w:val="false"/>
          <w:color w:val="000000"/>
          <w:spacing w:val="4"/>
          <w:w w:val="100"/>
          <w:sz w:val="19"/>
          <w:vertAlign w:val="baseline"/>
          <w:lang w:val="en-US"/>
        </w:rPr>
        <w:t xml:space="preserve">September 30 of the next year.</w:t>
      </w:r>
    </w:p>
    <w:p>
      <w:pPr>
        <w:pageBreakBefore w:val="false"/>
        <w:tabs>
          <w:tab w:val="right" w:leader="none" w:pos="1080"/>
          <w:tab w:val="left" w:leader="none" w:pos="1440"/>
        </w:tabs>
        <w:spacing w:before="306" w:after="0" w:line="236" w:lineRule="exact"/>
        <w:ind w:right="0" w:left="216" w:firstLine="0"/>
        <w:jc w:val="left"/>
        <w:textAlignment w:val="baseline"/>
        <w:rPr>
          <w:rFonts w:ascii="Tahoma" w:hAnsi="Tahoma" w:eastAsia="Tahoma"/>
          <w:strike w:val="false"/>
          <w:color w:val="000000"/>
          <w:spacing w:val="0"/>
          <w:w w:val="100"/>
          <w:sz w:val="19"/>
          <w:vertAlign w:val="baseline"/>
          <w:lang w:val="en-US"/>
        </w:rPr>
      </w:pPr>
      <w:r>
        <w:rPr>
          <w:rFonts w:ascii="Tahoma" w:hAnsi="Tahoma" w:eastAsia="Tahoma"/>
          <w:strike w:val="false"/>
          <w:color w:val="000000"/>
          <w:spacing w:val="0"/>
          <w:w w:val="100"/>
          <w:sz w:val="19"/>
          <w:vertAlign w:val="baseline"/>
          <w:lang w:val="en-US"/>
        </w:rPr>
        <w:tab/>
      </w:r>
      <w:r>
        <w:rPr>
          <w:rFonts w:ascii="Tahoma" w:hAnsi="Tahoma" w:eastAsia="Tahoma"/>
          <w:strike w:val="false"/>
          <w:color w:val="000000"/>
          <w:spacing w:val="0"/>
          <w:w w:val="100"/>
          <w:sz w:val="19"/>
          <w:vertAlign w:val="baseline"/>
          <w:lang w:val="en-US"/>
        </w:rPr>
        <w:t xml:space="preserve">Section 4	</w:t>
      </w:r>
      <w:r>
        <w:rPr>
          <w:rFonts w:ascii="Tahoma" w:hAnsi="Tahoma" w:eastAsia="Tahoma"/>
          <w:strike w:val="false"/>
          <w:color w:val="000000"/>
          <w:spacing w:val="0"/>
          <w:w w:val="100"/>
          <w:sz w:val="19"/>
          <w:vertAlign w:val="baseline"/>
          <w:lang w:val="en-US"/>
        </w:rPr>
        <w:t xml:space="preserve">If a vacancy should occur in an office; it shall be filled by appointment of the</w:t>
      </w:r>
    </w:p>
    <w:p>
      <w:pPr>
        <w:pageBreakBefore w:val="false"/>
        <w:spacing w:before="33" w:after="0" w:line="236" w:lineRule="exact"/>
        <w:ind w:right="0" w:left="1440" w:firstLine="0"/>
        <w:jc w:val="left"/>
        <w:textAlignment w:val="baseline"/>
        <w:rPr>
          <w:rFonts w:ascii="Tahoma" w:hAnsi="Tahoma" w:eastAsia="Tahoma"/>
          <w:strike w:val="false"/>
          <w:color w:val="000000"/>
          <w:spacing w:val="4"/>
          <w:w w:val="100"/>
          <w:sz w:val="19"/>
          <w:vertAlign w:val="baseline"/>
          <w:lang w:val="en-US"/>
        </w:rPr>
      </w:pPr>
      <w:r>
        <w:rPr>
          <w:rFonts w:ascii="Tahoma" w:hAnsi="Tahoma" w:eastAsia="Tahoma"/>
          <w:strike w:val="false"/>
          <w:color w:val="000000"/>
          <w:spacing w:val="4"/>
          <w:w w:val="100"/>
          <w:sz w:val="19"/>
          <w:vertAlign w:val="baseline"/>
          <w:lang w:val="en-US"/>
        </w:rPr>
        <w:t xml:space="preserve">Board of Directors and shall be effective until the term of office expires.</w:t>
      </w:r>
    </w:p>
    <w:p>
      <w:pPr>
        <w:pageBreakBefore w:val="false"/>
        <w:tabs>
          <w:tab w:val="right" w:leader="none" w:pos="1080"/>
          <w:tab w:val="left" w:leader="none" w:pos="1440"/>
        </w:tabs>
        <w:spacing w:before="302" w:after="0" w:line="231" w:lineRule="exact"/>
        <w:ind w:right="0" w:left="216" w:firstLine="0"/>
        <w:jc w:val="left"/>
        <w:textAlignment w:val="baseline"/>
        <w:rPr>
          <w:rFonts w:ascii="Tahoma" w:hAnsi="Tahoma" w:eastAsia="Tahoma"/>
          <w:strike w:val="false"/>
          <w:color w:val="000000"/>
          <w:spacing w:val="0"/>
          <w:w w:val="100"/>
          <w:sz w:val="19"/>
          <w:vertAlign w:val="baseline"/>
          <w:lang w:val="en-US"/>
        </w:rPr>
      </w:pPr>
      <w:r>
        <w:rPr>
          <w:rFonts w:ascii="Tahoma" w:hAnsi="Tahoma" w:eastAsia="Tahoma"/>
          <w:strike w:val="false"/>
          <w:color w:val="000000"/>
          <w:spacing w:val="0"/>
          <w:w w:val="100"/>
          <w:sz w:val="19"/>
          <w:vertAlign w:val="baseline"/>
          <w:lang w:val="en-US"/>
        </w:rPr>
        <w:tab/>
      </w:r>
      <w:r>
        <w:rPr>
          <w:rFonts w:ascii="Tahoma" w:hAnsi="Tahoma" w:eastAsia="Tahoma"/>
          <w:strike w:val="false"/>
          <w:color w:val="000000"/>
          <w:spacing w:val="0"/>
          <w:w w:val="100"/>
          <w:sz w:val="19"/>
          <w:vertAlign w:val="baseline"/>
          <w:lang w:val="en-US"/>
        </w:rPr>
        <w:t xml:space="preserve">Section 5	</w:t>
      </w:r>
      <w:r>
        <w:rPr>
          <w:rFonts w:ascii="Tahoma" w:hAnsi="Tahoma" w:eastAsia="Tahoma"/>
          <w:strike w:val="false"/>
          <w:color w:val="000000"/>
          <w:spacing w:val="0"/>
          <w:w w:val="100"/>
          <w:sz w:val="19"/>
          <w:vertAlign w:val="baseline"/>
          <w:lang w:val="en-US"/>
        </w:rPr>
        <w:t xml:space="preserve">Four voting Directors shall constitute a quorum for the transaction of business.</w:t>
      </w:r>
    </w:p>
    <w:p>
      <w:pPr>
        <w:pageBreakBefore w:val="false"/>
        <w:spacing w:before="37" w:after="0" w:line="232" w:lineRule="exact"/>
        <w:ind w:right="0" w:left="1440" w:firstLine="0"/>
        <w:jc w:val="left"/>
        <w:textAlignment w:val="baseline"/>
        <w:rPr>
          <w:rFonts w:ascii="Tahoma" w:hAnsi="Tahoma" w:eastAsia="Tahoma"/>
          <w:strike w:val="false"/>
          <w:color w:val="000000"/>
          <w:spacing w:val="5"/>
          <w:w w:val="100"/>
          <w:sz w:val="19"/>
          <w:vertAlign w:val="baseline"/>
          <w:lang w:val="en-US"/>
        </w:rPr>
      </w:pPr>
      <w:r>
        <w:rPr>
          <w:rFonts w:ascii="Tahoma" w:hAnsi="Tahoma" w:eastAsia="Tahoma"/>
          <w:strike w:val="false"/>
          <w:color w:val="000000"/>
          <w:spacing w:val="5"/>
          <w:w w:val="100"/>
          <w:sz w:val="19"/>
          <w:vertAlign w:val="baseline"/>
          <w:lang w:val="en-US"/>
        </w:rPr>
        <w:t xml:space="preserve">Without a quorum, the only business to be transacted shall be a motion to adjourn.</w:t>
      </w:r>
    </w:p>
    <w:p>
      <w:pPr>
        <w:pageBreakBefore w:val="false"/>
        <w:tabs>
          <w:tab w:val="left" w:leader="none" w:pos="1440"/>
        </w:tabs>
        <w:spacing w:before="305" w:after="0" w:line="232" w:lineRule="exact"/>
        <w:ind w:right="0" w:left="0" w:firstLine="0"/>
        <w:jc w:val="left"/>
        <w:textAlignment w:val="baseline"/>
        <w:rPr>
          <w:rFonts w:ascii="Tahoma" w:hAnsi="Tahoma" w:eastAsia="Tahoma"/>
          <w:strike w:val="false"/>
          <w:color w:val="000000"/>
          <w:spacing w:val="-1"/>
          <w:w w:val="100"/>
          <w:sz w:val="19"/>
          <w:vertAlign w:val="baseline"/>
          <w:lang w:val="en-US"/>
        </w:rPr>
      </w:pPr>
      <w:r>
        <w:rPr>
          <w:rFonts w:ascii="Tahoma" w:hAnsi="Tahoma" w:eastAsia="Tahoma"/>
          <w:strike w:val="false"/>
          <w:color w:val="000000"/>
          <w:spacing w:val="-1"/>
          <w:w w:val="100"/>
          <w:sz w:val="19"/>
          <w:vertAlign w:val="baseline"/>
          <w:lang w:val="en-US"/>
        </w:rPr>
        <w:t xml:space="preserve">ARTICLE V.	</w:t>
      </w:r>
      <w:r>
        <w:rPr>
          <w:rFonts w:ascii="Tahoma" w:hAnsi="Tahoma" w:eastAsia="Tahoma"/>
          <w:strike w:val="false"/>
          <w:color w:val="000000"/>
          <w:spacing w:val="-1"/>
          <w:w w:val="100"/>
          <w:sz w:val="19"/>
          <w:u w:val="single"/>
          <w:vertAlign w:val="baseline"/>
          <w:lang w:val="en-US"/>
        </w:rPr>
        <w:t xml:space="preserve">ELECTIONS </w:t>
      </w:r>
    </w:p>
    <w:p>
      <w:pPr>
        <w:pageBreakBefore w:val="false"/>
        <w:tabs>
          <w:tab w:val="right" w:leader="none" w:pos="1080"/>
          <w:tab w:val="left" w:leader="none" w:pos="1440"/>
        </w:tabs>
        <w:spacing w:before="275" w:after="0" w:line="234" w:lineRule="exact"/>
        <w:ind w:right="0" w:left="216" w:firstLine="0"/>
        <w:jc w:val="left"/>
        <w:textAlignment w:val="baseline"/>
        <w:rPr>
          <w:rFonts w:ascii="Tahoma" w:hAnsi="Tahoma" w:eastAsia="Tahoma"/>
          <w:strike w:val="false"/>
          <w:color w:val="000000"/>
          <w:spacing w:val="0"/>
          <w:w w:val="100"/>
          <w:sz w:val="19"/>
          <w:vertAlign w:val="baseline"/>
          <w:lang w:val="en-US"/>
        </w:rPr>
      </w:pPr>
      <w:r>
        <w:rPr>
          <w:rFonts w:ascii="Tahoma" w:hAnsi="Tahoma" w:eastAsia="Tahoma"/>
          <w:strike w:val="false"/>
          <w:color w:val="000000"/>
          <w:spacing w:val="0"/>
          <w:w w:val="100"/>
          <w:sz w:val="19"/>
          <w:vertAlign w:val="baseline"/>
          <w:lang w:val="en-US"/>
        </w:rPr>
        <w:tab/>
      </w:r>
      <w:r>
        <w:rPr>
          <w:rFonts w:ascii="Tahoma" w:hAnsi="Tahoma" w:eastAsia="Tahoma"/>
          <w:strike w:val="false"/>
          <w:color w:val="000000"/>
          <w:spacing w:val="0"/>
          <w:w w:val="100"/>
          <w:sz w:val="19"/>
          <w:vertAlign w:val="baseline"/>
          <w:lang w:val="en-US"/>
        </w:rPr>
        <w:t xml:space="preserve">Section 1	</w:t>
      </w:r>
      <w:r>
        <w:rPr>
          <w:rFonts w:ascii="Tahoma" w:hAnsi="Tahoma" w:eastAsia="Tahoma"/>
          <w:strike w:val="false"/>
          <w:color w:val="000000"/>
          <w:spacing w:val="0"/>
          <w:w w:val="100"/>
          <w:sz w:val="19"/>
          <w:vertAlign w:val="baseline"/>
          <w:lang w:val="en-US"/>
        </w:rPr>
        <w:t xml:space="preserve">The Annual Election of Officers and Directors shall take place at the September business</w:t>
      </w:r>
    </w:p>
    <w:p>
      <w:pPr>
        <w:pageBreakBefore w:val="false"/>
        <w:spacing w:before="0" w:after="0" w:line="267" w:lineRule="exact"/>
        <w:ind w:right="216" w:left="1440" w:firstLine="0"/>
        <w:jc w:val="left"/>
        <w:textAlignment w:val="baseline"/>
        <w:rPr>
          <w:rFonts w:ascii="Tahoma" w:hAnsi="Tahoma" w:eastAsia="Tahoma"/>
          <w:strike w:val="false"/>
          <w:color w:val="000000"/>
          <w:spacing w:val="0"/>
          <w:w w:val="100"/>
          <w:sz w:val="19"/>
          <w:vertAlign w:val="baseline"/>
          <w:lang w:val="en-US"/>
        </w:rPr>
      </w:pPr>
      <w:r>
        <w:rPr>
          <w:rFonts w:ascii="Tahoma" w:hAnsi="Tahoma" w:eastAsia="Tahoma"/>
          <w:strike w:val="false"/>
          <w:color w:val="000000"/>
          <w:spacing w:val="0"/>
          <w:w w:val="100"/>
          <w:sz w:val="19"/>
          <w:vertAlign w:val="baseline"/>
          <w:lang w:val="en-US"/>
        </w:rPr>
        <w:t xml:space="preserve">meeting. Nominations will be presented by the Nominating Committee at the August club meeting. Nominations for officers and directors can be made by club members at the September meeting. Elected officers shall take office on October 1.</w:t>
      </w:r>
    </w:p>
    <w:p>
      <w:pPr>
        <w:pageBreakBefore w:val="false"/>
        <w:tabs>
          <w:tab w:val="right" w:leader="none" w:pos="1080"/>
          <w:tab w:val="left" w:leader="none" w:pos="1440"/>
        </w:tabs>
        <w:spacing w:before="302" w:after="0" w:line="235" w:lineRule="exact"/>
        <w:ind w:right="0" w:left="216" w:firstLine="0"/>
        <w:jc w:val="left"/>
        <w:textAlignment w:val="baseline"/>
        <w:rPr>
          <w:rFonts w:ascii="Tahoma" w:hAnsi="Tahoma" w:eastAsia="Tahoma"/>
          <w:strike w:val="false"/>
          <w:color w:val="000000"/>
          <w:spacing w:val="0"/>
          <w:w w:val="100"/>
          <w:sz w:val="19"/>
          <w:vertAlign w:val="baseline"/>
          <w:lang w:val="en-US"/>
        </w:rPr>
      </w:pPr>
      <w:r>
        <w:rPr>
          <w:rFonts w:ascii="Tahoma" w:hAnsi="Tahoma" w:eastAsia="Tahoma"/>
          <w:strike w:val="false"/>
          <w:color w:val="000000"/>
          <w:spacing w:val="0"/>
          <w:w w:val="100"/>
          <w:sz w:val="19"/>
          <w:vertAlign w:val="baseline"/>
          <w:lang w:val="en-US"/>
        </w:rPr>
        <w:tab/>
      </w:r>
      <w:r>
        <w:rPr>
          <w:rFonts w:ascii="Tahoma" w:hAnsi="Tahoma" w:eastAsia="Tahoma"/>
          <w:strike w:val="false"/>
          <w:color w:val="000000"/>
          <w:spacing w:val="0"/>
          <w:w w:val="100"/>
          <w:sz w:val="19"/>
          <w:vertAlign w:val="baseline"/>
          <w:lang w:val="en-US"/>
        </w:rPr>
        <w:t xml:space="preserve">Section 2	</w:t>
      </w:r>
      <w:r>
        <w:rPr>
          <w:rFonts w:ascii="Tahoma" w:hAnsi="Tahoma" w:eastAsia="Tahoma"/>
          <w:strike w:val="false"/>
          <w:color w:val="000000"/>
          <w:spacing w:val="0"/>
          <w:w w:val="100"/>
          <w:sz w:val="19"/>
          <w:vertAlign w:val="baseline"/>
          <w:lang w:val="en-US"/>
        </w:rPr>
        <w:t xml:space="preserve">The Nominating Committee is to be appointed by the President, with the approval of</w:t>
      </w:r>
    </w:p>
    <w:p>
      <w:pPr>
        <w:pageBreakBefore w:val="false"/>
        <w:spacing w:before="34" w:after="0" w:line="229" w:lineRule="exact"/>
        <w:ind w:right="0" w:left="1440" w:firstLine="0"/>
        <w:jc w:val="left"/>
        <w:textAlignment w:val="baseline"/>
        <w:rPr>
          <w:rFonts w:ascii="Tahoma" w:hAnsi="Tahoma" w:eastAsia="Tahoma"/>
          <w:strike w:val="false"/>
          <w:color w:val="000000"/>
          <w:spacing w:val="4"/>
          <w:w w:val="100"/>
          <w:sz w:val="19"/>
          <w:vertAlign w:val="baseline"/>
          <w:lang w:val="en-US"/>
        </w:rPr>
      </w:pPr>
      <w:r>
        <w:rPr>
          <w:rFonts w:ascii="Tahoma" w:hAnsi="Tahoma" w:eastAsia="Tahoma"/>
          <w:strike w:val="false"/>
          <w:color w:val="000000"/>
          <w:spacing w:val="4"/>
          <w:w w:val="100"/>
          <w:sz w:val="19"/>
          <w:vertAlign w:val="baseline"/>
          <w:lang w:val="en-US"/>
        </w:rPr>
        <w:t xml:space="preserve">the Board of Directors, and shall consist of no more than ten members.</w:t>
      </w:r>
    </w:p>
    <w:p>
      <w:pPr>
        <w:pageBreakBefore w:val="false"/>
        <w:tabs>
          <w:tab w:val="right" w:leader="none" w:pos="1080"/>
          <w:tab w:val="left" w:leader="none" w:pos="1440"/>
        </w:tabs>
        <w:spacing w:before="308" w:after="272" w:line="232" w:lineRule="exact"/>
        <w:ind w:right="0" w:left="0" w:firstLine="0"/>
        <w:jc w:val="left"/>
        <w:textAlignment w:val="baseline"/>
        <w:rPr>
          <w:rFonts w:ascii="Tahoma" w:hAnsi="Tahoma" w:eastAsia="Tahoma"/>
          <w:strike w:val="false"/>
          <w:color w:val="000000"/>
          <w:spacing w:val="0"/>
          <w:w w:val="100"/>
          <w:sz w:val="19"/>
          <w:vertAlign w:val="baseline"/>
          <w:lang w:val="en-US"/>
        </w:rPr>
      </w:pPr>
      <w:r>
        <w:rPr>
          <w:rFonts w:ascii="Tahoma" w:hAnsi="Tahoma" w:eastAsia="Tahoma"/>
          <w:strike w:val="false"/>
          <w:color w:val="000000"/>
          <w:spacing w:val="0"/>
          <w:w w:val="100"/>
          <w:sz w:val="19"/>
          <w:vertAlign w:val="baseline"/>
          <w:lang w:val="en-US"/>
        </w:rPr>
        <w:tab/>
      </w:r>
      <w:r>
        <w:rPr>
          <w:rFonts w:ascii="Tahoma" w:hAnsi="Tahoma" w:eastAsia="Tahoma"/>
          <w:strike w:val="false"/>
          <w:color w:val="000000"/>
          <w:spacing w:val="0"/>
          <w:w w:val="100"/>
          <w:sz w:val="19"/>
          <w:vertAlign w:val="baseline"/>
          <w:lang w:val="en-US"/>
        </w:rPr>
        <w:t xml:space="preserve">ARTICLE VI.	</w:t>
      </w:r>
      <w:r>
        <w:rPr>
          <w:rFonts w:ascii="Tahoma" w:hAnsi="Tahoma" w:eastAsia="Tahoma"/>
          <w:strike w:val="false"/>
          <w:color w:val="000000"/>
          <w:spacing w:val="0"/>
          <w:w w:val="100"/>
          <w:sz w:val="19"/>
          <w:u w:val="single"/>
          <w:vertAlign w:val="baseline"/>
          <w:lang w:val="en-US"/>
        </w:rPr>
        <w:t xml:space="preserve">MEETINGS</w:t>
      </w:r>
    </w:p>
    <w:tbl>
      <w:tblPr>
        <w:jc w:val="left"/>
        <w:tblLayout w:type="fixed"/>
        <w:tblCellMar>
          <w:left w:w="0" w:type="dxa"/>
          <w:right w:w="0" w:type="dxa"/>
        </w:tblCellMar>
      </w:tblPr>
      <w:tblGrid>
        <w:gridCol w:w="1228"/>
        <w:gridCol w:w="8132"/>
      </w:tblGrid>
      <w:tr>
        <w:trPr>
          <w:trHeight w:val="3474" w:hRule="exact"/>
        </w:trPr>
        <w:tc>
          <w:tcPr>
            <w:tcW w:w="1228" w:type="auto"/>
            <w:gridSpan w:val="1"/>
            <w:tcBorders>
              <w:top w:val="none" w:sz="0" w:color="000000"/>
              <w:left w:val="none" w:sz="0" w:color="000000"/>
              <w:bottom w:val="none" w:sz="0" w:color="000000"/>
              <w:right w:val="none" w:sz="0" w:color="000000"/>
            </w:tcBorders>
            <w:textDirection w:val="lrTb"/>
            <w:vAlign w:val="top"/>
          </w:tcPr>
          <w:p>
            <w:pPr>
              <w:pageBreakBefore w:val="false"/>
              <w:spacing w:before="0" w:after="0" w:line="226" w:lineRule="exact"/>
              <w:ind w:right="0" w:left="0" w:firstLine="0"/>
              <w:jc w:val="center"/>
              <w:textAlignment w:val="baseline"/>
              <w:rPr>
                <w:rFonts w:ascii="Tahoma" w:hAnsi="Tahoma" w:eastAsia="Tahoma"/>
                <w:strike w:val="false"/>
                <w:color w:val="000000"/>
                <w:spacing w:val="0"/>
                <w:w w:val="100"/>
                <w:sz w:val="19"/>
                <w:vertAlign w:val="baseline"/>
                <w:lang w:val="en-US"/>
              </w:rPr>
            </w:pPr>
            <w:r>
              <w:rPr>
                <w:rFonts w:ascii="Tahoma" w:hAnsi="Tahoma" w:eastAsia="Tahoma"/>
                <w:strike w:val="false"/>
                <w:color w:val="000000"/>
                <w:spacing w:val="0"/>
                <w:w w:val="100"/>
                <w:sz w:val="19"/>
                <w:vertAlign w:val="baseline"/>
                <w:lang w:val="en-US"/>
              </w:rPr>
              <w:t xml:space="preserve">Section 1</w:t>
            </w:r>
          </w:p>
          <w:p>
            <w:pPr>
              <w:pageBreakBefore w:val="false"/>
              <w:spacing w:before="2458" w:after="554" w:line="229" w:lineRule="exact"/>
              <w:ind w:right="0" w:left="0" w:firstLine="0"/>
              <w:jc w:val="center"/>
              <w:textAlignment w:val="baseline"/>
              <w:rPr>
                <w:rFonts w:ascii="Tahoma" w:hAnsi="Tahoma" w:eastAsia="Tahoma"/>
                <w:strike w:val="false"/>
                <w:color w:val="000000"/>
                <w:spacing w:val="0"/>
                <w:w w:val="100"/>
                <w:sz w:val="19"/>
                <w:vertAlign w:val="baseline"/>
                <w:lang w:val="en-US"/>
              </w:rPr>
            </w:pPr>
            <w:r>
              <w:rPr>
                <w:rFonts w:ascii="Tahoma" w:hAnsi="Tahoma" w:eastAsia="Tahoma"/>
                <w:strike w:val="false"/>
                <w:color w:val="000000"/>
                <w:spacing w:val="0"/>
                <w:w w:val="100"/>
                <w:sz w:val="19"/>
                <w:vertAlign w:val="baseline"/>
                <w:lang w:val="en-US"/>
              </w:rPr>
              <w:t xml:space="preserve">Section 2</w:t>
            </w:r>
          </w:p>
        </w:tc>
        <w:tc>
          <w:tcPr>
            <w:tcW w:w="9360" w:type="auto"/>
            <w:gridSpan w:val="1"/>
            <w:tcBorders>
              <w:top w:val="none" w:sz="0" w:color="000000"/>
              <w:left w:val="none" w:sz="0" w:color="000000"/>
              <w:bottom w:val="none" w:sz="0" w:color="000000"/>
              <w:right w:val="none" w:sz="0" w:color="000000"/>
            </w:tcBorders>
            <w:textDirection w:val="lrTb"/>
            <w:vAlign w:val="top"/>
          </w:tcPr>
          <w:p>
            <w:pPr>
              <w:pageBreakBefore w:val="false"/>
              <w:spacing w:before="0" w:after="0" w:line="254" w:lineRule="exact"/>
              <w:ind w:right="72" w:left="216" w:firstLine="0"/>
              <w:jc w:val="both"/>
              <w:textAlignment w:val="baseline"/>
              <w:rPr>
                <w:rFonts w:ascii="Tahoma" w:hAnsi="Tahoma" w:eastAsia="Tahoma"/>
                <w:strike w:val="false"/>
                <w:color w:val="000000"/>
                <w:spacing w:val="0"/>
                <w:w w:val="100"/>
                <w:sz w:val="19"/>
                <w:vertAlign w:val="baseline"/>
                <w:lang w:val="en-US"/>
              </w:rPr>
            </w:pPr>
            <w:r>
              <w:rPr>
                <w:rFonts w:ascii="Tahoma" w:hAnsi="Tahoma" w:eastAsia="Tahoma"/>
                <w:strike w:val="false"/>
                <w:color w:val="000000"/>
                <w:spacing w:val="0"/>
                <w:w w:val="100"/>
                <w:sz w:val="19"/>
                <w:vertAlign w:val="baseline"/>
                <w:lang w:val="en-US"/>
              </w:rPr>
              <w:t xml:space="preserve">There shall be a minimum of six (6) general business meetings in a calendar year at such place and hour as the Board of Directors shall designate. Such meetings shall be open to all club members.</w:t>
            </w:r>
          </w:p>
          <w:p>
            <w:pPr>
              <w:pageBreakBefore w:val="false"/>
              <w:numPr>
                <w:ilvl w:val="0"/>
                <w:numId w:val="3"/>
              </w:numPr>
              <w:tabs>
                <w:tab w:val="clear" w:pos="144"/>
                <w:tab w:val="left" w:pos="360"/>
              </w:tabs>
              <w:spacing w:before="4" w:after="0" w:line="266" w:lineRule="exact"/>
              <w:ind w:right="180" w:left="216" w:firstLine="0"/>
              <w:jc w:val="both"/>
              <w:textAlignment w:val="baseline"/>
              <w:rPr>
                <w:rFonts w:ascii="Tahoma" w:hAnsi="Tahoma" w:eastAsia="Tahoma"/>
                <w:strike w:val="false"/>
                <w:color w:val="000000"/>
                <w:spacing w:val="0"/>
                <w:w w:val="100"/>
                <w:sz w:val="19"/>
                <w:vertAlign w:val="baseline"/>
                <w:lang w:val="en-US"/>
              </w:rPr>
            </w:pPr>
            <w:r>
              <w:rPr>
                <w:rFonts w:ascii="Tahoma" w:hAnsi="Tahoma" w:eastAsia="Tahoma"/>
                <w:strike w:val="false"/>
                <w:color w:val="000000"/>
                <w:spacing w:val="0"/>
                <w:w w:val="100"/>
                <w:sz w:val="19"/>
                <w:vertAlign w:val="baseline"/>
                <w:lang w:val="en-US"/>
              </w:rPr>
              <w:t xml:space="preserve">There must be a meeting the month of August to present nominations for the Board of Directors.</w:t>
            </w:r>
          </w:p>
          <w:p>
            <w:pPr>
              <w:pageBreakBefore w:val="false"/>
              <w:numPr>
                <w:ilvl w:val="0"/>
                <w:numId w:val="3"/>
              </w:numPr>
              <w:tabs>
                <w:tab w:val="clear" w:pos="144"/>
                <w:tab w:val="left" w:pos="360"/>
              </w:tabs>
              <w:spacing w:before="2" w:after="0" w:line="267" w:lineRule="exact"/>
              <w:ind w:right="72" w:left="216" w:firstLine="0"/>
              <w:jc w:val="both"/>
              <w:textAlignment w:val="baseline"/>
              <w:rPr>
                <w:rFonts w:ascii="Tahoma" w:hAnsi="Tahoma" w:eastAsia="Tahoma"/>
                <w:strike w:val="false"/>
                <w:color w:val="000000"/>
                <w:spacing w:val="0"/>
                <w:w w:val="100"/>
                <w:sz w:val="19"/>
                <w:vertAlign w:val="baseline"/>
                <w:lang w:val="en-US"/>
              </w:rPr>
            </w:pPr>
            <w:r>
              <w:rPr>
                <w:rFonts w:ascii="Tahoma" w:hAnsi="Tahoma" w:eastAsia="Tahoma"/>
                <w:strike w:val="false"/>
                <w:color w:val="000000"/>
                <w:spacing w:val="0"/>
                <w:w w:val="100"/>
                <w:sz w:val="19"/>
                <w:vertAlign w:val="baseline"/>
                <w:lang w:val="en-US"/>
              </w:rPr>
              <w:t xml:space="preserve">There must be a meeting the month of September to hold elections of the Board of Directors.</w:t>
            </w:r>
          </w:p>
          <w:p>
            <w:pPr>
              <w:pageBreakBefore w:val="false"/>
              <w:numPr>
                <w:ilvl w:val="0"/>
                <w:numId w:val="3"/>
              </w:numPr>
              <w:tabs>
                <w:tab w:val="clear" w:pos="144"/>
                <w:tab w:val="left" w:pos="360"/>
              </w:tabs>
              <w:spacing w:before="3" w:after="0" w:line="269" w:lineRule="exact"/>
              <w:ind w:right="576" w:left="216" w:firstLine="0"/>
              <w:jc w:val="left"/>
              <w:textAlignment w:val="baseline"/>
              <w:rPr>
                <w:rFonts w:ascii="Tahoma" w:hAnsi="Tahoma" w:eastAsia="Tahoma"/>
                <w:strike w:val="false"/>
                <w:color w:val="000000"/>
                <w:spacing w:val="0"/>
                <w:w w:val="100"/>
                <w:sz w:val="19"/>
                <w:vertAlign w:val="baseline"/>
                <w:lang w:val="en-US"/>
              </w:rPr>
            </w:pPr>
            <w:r>
              <w:rPr>
                <w:rFonts w:ascii="Tahoma" w:hAnsi="Tahoma" w:eastAsia="Tahoma"/>
                <w:strike w:val="false"/>
                <w:color w:val="000000"/>
                <w:spacing w:val="0"/>
                <w:w w:val="100"/>
                <w:sz w:val="19"/>
                <w:vertAlign w:val="baseline"/>
                <w:lang w:val="en-US"/>
              </w:rPr>
              <w:t xml:space="preserve">There must be a meeting in the month of November to present the annual fiscal budget to the general membership.</w:t>
            </w:r>
          </w:p>
          <w:p>
            <w:pPr>
              <w:pageBreakBefore w:val="false"/>
              <w:spacing w:before="267" w:after="13" w:line="270" w:lineRule="exact"/>
              <w:ind w:right="180" w:left="216" w:firstLine="0"/>
              <w:jc w:val="both"/>
              <w:textAlignment w:val="baseline"/>
              <w:rPr>
                <w:rFonts w:ascii="Tahoma" w:hAnsi="Tahoma" w:eastAsia="Tahoma"/>
                <w:strike w:val="false"/>
                <w:color w:val="000000"/>
                <w:spacing w:val="0"/>
                <w:w w:val="100"/>
                <w:sz w:val="19"/>
                <w:vertAlign w:val="baseline"/>
                <w:lang w:val="en-US"/>
              </w:rPr>
            </w:pPr>
            <w:r>
              <w:rPr>
                <w:rFonts w:ascii="Tahoma" w:hAnsi="Tahoma" w:eastAsia="Tahoma"/>
                <w:strike w:val="false"/>
                <w:color w:val="000000"/>
                <w:spacing w:val="0"/>
                <w:w w:val="100"/>
                <w:sz w:val="19"/>
                <w:vertAlign w:val="baseline"/>
                <w:lang w:val="en-US"/>
              </w:rPr>
              <w:t xml:space="preserve">A separate Board meeting shall be a held minimum of six (6) times in a calendar year at such place and hour as the Board of Directors shall Designate. Board meetings shall be open to all club members.</w:t>
            </w:r>
          </w:p>
        </w:tc>
      </w:tr>
    </w:tbl>
    <w:p>
      <w:pPr>
        <w:spacing w:before="0" w:after="268" w:line="20" w:lineRule="exact"/>
      </w:pPr>
    </w:p>
    <w:p>
      <w:pPr>
        <w:pageBreakBefore w:val="false"/>
        <w:tabs>
          <w:tab w:val="left" w:leader="none" w:pos="1368"/>
        </w:tabs>
        <w:spacing w:before="0" w:after="0" w:line="248" w:lineRule="exact"/>
        <w:ind w:right="288" w:left="1440" w:hanging="1224"/>
        <w:jc w:val="both"/>
        <w:textAlignment w:val="baseline"/>
        <w:rPr>
          <w:rFonts w:ascii="Tahoma" w:hAnsi="Tahoma" w:eastAsia="Tahoma"/>
          <w:strike w:val="false"/>
          <w:color w:val="000000"/>
          <w:spacing w:val="0"/>
          <w:w w:val="100"/>
          <w:sz w:val="19"/>
          <w:vertAlign w:val="baseline"/>
          <w:lang w:val="en-US"/>
        </w:rPr>
      </w:pPr>
      <w:r>
        <w:rPr>
          <w:rFonts w:ascii="Tahoma" w:hAnsi="Tahoma" w:eastAsia="Tahoma"/>
          <w:strike w:val="false"/>
          <w:color w:val="000000"/>
          <w:spacing w:val="0"/>
          <w:w w:val="100"/>
          <w:sz w:val="19"/>
          <w:vertAlign w:val="baseline"/>
          <w:lang w:val="en-US"/>
        </w:rPr>
        <w:t xml:space="preserve">Section 3	</w:t>
      </w:r>
      <w:r>
        <w:rPr>
          <w:rFonts w:ascii="Tahoma" w:hAnsi="Tahoma" w:eastAsia="Tahoma"/>
          <w:strike w:val="false"/>
          <w:color w:val="000000"/>
          <w:spacing w:val="0"/>
          <w:w w:val="100"/>
          <w:sz w:val="19"/>
          <w:vertAlign w:val="baseline"/>
          <w:lang w:val="en-US"/>
        </w:rPr>
        <w:t xml:space="preserve">Special meetings may be called by the Board of Directors or by request of twenty-five percent of the club members.</w:t>
      </w:r>
    </w:p>
    <w:p>
      <w:pPr>
        <w:pageBreakBefore w:val="false"/>
        <w:tabs>
          <w:tab w:val="left" w:leader="none" w:pos="1368"/>
        </w:tabs>
        <w:spacing w:before="311" w:after="0" w:line="231" w:lineRule="exact"/>
        <w:ind w:right="0" w:left="216" w:firstLine="0"/>
        <w:jc w:val="left"/>
        <w:textAlignment w:val="baseline"/>
        <w:rPr>
          <w:rFonts w:ascii="Tahoma" w:hAnsi="Tahoma" w:eastAsia="Tahoma"/>
          <w:strike w:val="false"/>
          <w:color w:val="000000"/>
          <w:spacing w:val="5"/>
          <w:w w:val="100"/>
          <w:sz w:val="19"/>
          <w:vertAlign w:val="baseline"/>
          <w:lang w:val="en-US"/>
        </w:rPr>
      </w:pPr>
      <w:r>
        <w:rPr>
          <w:rFonts w:ascii="Tahoma" w:hAnsi="Tahoma" w:eastAsia="Tahoma"/>
          <w:strike w:val="false"/>
          <w:color w:val="000000"/>
          <w:spacing w:val="5"/>
          <w:w w:val="100"/>
          <w:sz w:val="19"/>
          <w:vertAlign w:val="baseline"/>
          <w:lang w:val="en-US"/>
        </w:rPr>
        <w:t xml:space="preserve">Section 4	</w:t>
      </w:r>
      <w:r>
        <w:rPr>
          <w:rFonts w:ascii="Tahoma" w:hAnsi="Tahoma" w:eastAsia="Tahoma"/>
          <w:strike w:val="false"/>
          <w:color w:val="000000"/>
          <w:spacing w:val="5"/>
          <w:w w:val="100"/>
          <w:sz w:val="19"/>
          <w:vertAlign w:val="baseline"/>
          <w:lang w:val="en-US"/>
        </w:rPr>
        <w:t xml:space="preserve">All questions of parliamentary procedures not covered in this Constitution and</w:t>
      </w:r>
    </w:p>
    <w:p>
      <w:pPr>
        <w:pageBreakBefore w:val="false"/>
        <w:spacing w:before="2" w:after="0" w:line="268" w:lineRule="exact"/>
        <w:ind w:right="0" w:left="1440" w:firstLine="0"/>
        <w:jc w:val="left"/>
        <w:textAlignment w:val="baseline"/>
        <w:rPr>
          <w:rFonts w:ascii="Tahoma" w:hAnsi="Tahoma" w:eastAsia="Tahoma"/>
          <w:strike w:val="false"/>
          <w:color w:val="000000"/>
          <w:spacing w:val="6"/>
          <w:w w:val="100"/>
          <w:sz w:val="19"/>
          <w:vertAlign w:val="baseline"/>
          <w:lang w:val="en-US"/>
        </w:rPr>
      </w:pPr>
      <w:r>
        <w:rPr>
          <w:rFonts w:ascii="Tahoma" w:hAnsi="Tahoma" w:eastAsia="Tahoma"/>
          <w:strike w:val="false"/>
          <w:color w:val="000000"/>
          <w:spacing w:val="6"/>
          <w:w w:val="100"/>
          <w:sz w:val="19"/>
          <w:vertAlign w:val="baseline"/>
          <w:lang w:val="en-US"/>
        </w:rPr>
        <w:t xml:space="preserve">By-laws shall be decided according to the latest edition of Roberts' Rules of Order. If the Board finds it necessary to have a Parliamentarian, it will appoint one. The responsibilities of the Parliamentarian include interpreting the Constitution and By-laws as needed, to resolve questions which may arise in the course of the club meetings or activities.</w:t>
      </w:r>
    </w:p>
    <w:p>
      <w:pPr>
        <w:pageBreakBefore w:val="false"/>
        <w:spacing w:before="377" w:after="0" w:line="230" w:lineRule="exact"/>
        <w:ind w:right="0" w:left="7632" w:firstLine="0"/>
        <w:jc w:val="left"/>
        <w:textAlignment w:val="baseline"/>
        <w:rPr>
          <w:rFonts w:ascii="Tahoma" w:hAnsi="Tahoma" w:eastAsia="Tahoma"/>
          <w:strike w:val="false"/>
          <w:color w:val="000000"/>
          <w:spacing w:val="0"/>
          <w:w w:val="100"/>
          <w:sz w:val="19"/>
          <w:vertAlign w:val="baseline"/>
          <w:lang w:val="en-US"/>
        </w:rPr>
      </w:pPr>
      <w:r>
        <w:rPr>
          <w:rFonts w:ascii="Tahoma" w:hAnsi="Tahoma" w:eastAsia="Tahoma"/>
          <w:strike w:val="false"/>
          <w:color w:val="000000"/>
          <w:spacing w:val="0"/>
          <w:w w:val="100"/>
          <w:sz w:val="19"/>
          <w:vertAlign w:val="baseline"/>
          <w:lang w:val="en-US"/>
        </w:rPr>
        <w:t xml:space="preserve">Page 2 of 5</w:t>
      </w:r>
    </w:p>
    <w:p>
      <w:pPr>
        <w:sectPr>
          <w:type w:val="nextPage"/>
          <w:pgSz w:w="12240" w:h="15840" w:orient="portrait"/>
          <w:pgMar w:bottom="544" w:top="1460" w:right="1478" w:left="1402" w:header="720" w:footer="720"/>
          <w:titlePg w:val="false"/>
          <w:textDirection w:val="lrTb"/>
        </w:sectPr>
      </w:pPr>
    </w:p>
    <w:p>
      <w:pPr>
        <w:pageBreakBefore w:val="false"/>
        <w:tabs>
          <w:tab w:val="left" w:leader="none" w:pos="1440"/>
        </w:tabs>
        <w:spacing w:before="3" w:after="257" w:line="232" w:lineRule="exact"/>
        <w:ind w:right="0" w:left="72" w:firstLine="0"/>
        <w:jc w:val="left"/>
        <w:textAlignment w:val="baseline"/>
        <w:rPr>
          <w:rFonts w:ascii="Tahoma" w:hAnsi="Tahoma" w:eastAsia="Tahoma"/>
          <w:strike w:val="false"/>
          <w:color w:val="000000"/>
          <w:spacing w:val="1"/>
          <w:w w:val="100"/>
          <w:sz w:val="19"/>
          <w:vertAlign w:val="baseline"/>
          <w:lang w:val="en-US"/>
        </w:rPr>
      </w:pPr>
      <w:r>
        <w:rPr>
          <w:rFonts w:ascii="Tahoma" w:hAnsi="Tahoma" w:eastAsia="Tahoma"/>
          <w:strike w:val="false"/>
          <w:color w:val="000000"/>
          <w:spacing w:val="1"/>
          <w:w w:val="100"/>
          <w:sz w:val="19"/>
          <w:vertAlign w:val="baseline"/>
          <w:lang w:val="en-US"/>
        </w:rPr>
        <w:t xml:space="preserve">ARTICLE VII	</w:t>
      </w:r>
      <w:r>
        <w:rPr>
          <w:rFonts w:ascii="Tahoma" w:hAnsi="Tahoma" w:eastAsia="Tahoma"/>
          <w:strike w:val="false"/>
          <w:color w:val="000000"/>
          <w:spacing w:val="1"/>
          <w:w w:val="100"/>
          <w:sz w:val="19"/>
          <w:u w:val="single"/>
          <w:vertAlign w:val="baseline"/>
          <w:lang w:val="en-US"/>
        </w:rPr>
        <w:t xml:space="preserve">RESIGNATION AND EXPLUSIONS</w:t>
      </w:r>
    </w:p>
    <w:tbl>
      <w:tblPr>
        <w:jc w:val="left"/>
        <w:tblLayout w:type="fixed"/>
        <w:tblCellMar>
          <w:left w:w="0" w:type="dxa"/>
          <w:right w:w="0" w:type="dxa"/>
        </w:tblCellMar>
      </w:tblPr>
      <w:tblGrid>
        <w:gridCol w:w="1273"/>
        <w:gridCol w:w="8087"/>
      </w:tblGrid>
      <w:tr>
        <w:trPr>
          <w:trHeight w:val="2134" w:hRule="exact"/>
        </w:trPr>
        <w:tc>
          <w:tcPr>
            <w:tcW w:w="1273" w:type="auto"/>
            <w:gridSpan w:val="1"/>
            <w:tcBorders>
              <w:top w:val="none" w:sz="0" w:color="000000"/>
              <w:left w:val="none" w:sz="0" w:color="000000"/>
              <w:bottom w:val="none" w:sz="0" w:color="000000"/>
              <w:right w:val="none" w:sz="0" w:color="000000"/>
            </w:tcBorders>
            <w:textDirection w:val="lrTb"/>
            <w:vAlign w:val="top"/>
          </w:tcPr>
          <w:p>
            <w:pPr>
              <w:pageBreakBefore w:val="false"/>
              <w:spacing w:before="0" w:after="0" w:line="230" w:lineRule="exact"/>
              <w:ind w:right="0" w:left="0" w:firstLine="0"/>
              <w:jc w:val="center"/>
              <w:textAlignment w:val="baseline"/>
              <w:rPr>
                <w:rFonts w:ascii="Tahoma" w:hAnsi="Tahoma" w:eastAsia="Tahoma"/>
                <w:strike w:val="false"/>
                <w:color w:val="000000"/>
                <w:spacing w:val="0"/>
                <w:w w:val="100"/>
                <w:sz w:val="19"/>
                <w:vertAlign w:val="baseline"/>
                <w:lang w:val="en-US"/>
              </w:rPr>
            </w:pPr>
            <w:r>
              <w:rPr>
                <w:rFonts w:ascii="Tahoma" w:hAnsi="Tahoma" w:eastAsia="Tahoma"/>
                <w:strike w:val="false"/>
                <w:color w:val="000000"/>
                <w:spacing w:val="0"/>
                <w:w w:val="100"/>
                <w:sz w:val="19"/>
                <w:vertAlign w:val="baseline"/>
                <w:lang w:val="en-US"/>
              </w:rPr>
              <w:t xml:space="preserve">Section 1</w:t>
            </w:r>
          </w:p>
          <w:p>
            <w:pPr>
              <w:pageBreakBefore w:val="false"/>
              <w:spacing w:before="844" w:after="823" w:line="230" w:lineRule="exact"/>
              <w:ind w:right="0" w:left="0" w:firstLine="0"/>
              <w:jc w:val="center"/>
              <w:textAlignment w:val="baseline"/>
              <w:rPr>
                <w:rFonts w:ascii="Tahoma" w:hAnsi="Tahoma" w:eastAsia="Tahoma"/>
                <w:strike w:val="false"/>
                <w:color w:val="000000"/>
                <w:spacing w:val="0"/>
                <w:w w:val="100"/>
                <w:sz w:val="19"/>
                <w:vertAlign w:val="baseline"/>
                <w:lang w:val="en-US"/>
              </w:rPr>
            </w:pPr>
            <w:r>
              <w:rPr>
                <w:rFonts w:ascii="Tahoma" w:hAnsi="Tahoma" w:eastAsia="Tahoma"/>
                <w:strike w:val="false"/>
                <w:color w:val="000000"/>
                <w:spacing w:val="0"/>
                <w:w w:val="100"/>
                <w:sz w:val="19"/>
                <w:vertAlign w:val="baseline"/>
                <w:lang w:val="en-US"/>
              </w:rPr>
              <w:t xml:space="preserve">Section 2</w:t>
            </w:r>
          </w:p>
        </w:tc>
        <w:tc>
          <w:tcPr>
            <w:tcW w:w="9360" w:type="auto"/>
            <w:gridSpan w:val="1"/>
            <w:tcBorders>
              <w:top w:val="none" w:sz="0" w:color="000000"/>
              <w:left w:val="none" w:sz="0" w:color="000000"/>
              <w:bottom w:val="none" w:sz="0" w:color="000000"/>
              <w:right w:val="none" w:sz="0" w:color="000000"/>
            </w:tcBorders>
            <w:textDirection w:val="lrTb"/>
            <w:vAlign w:val="top"/>
          </w:tcPr>
          <w:p>
            <w:pPr>
              <w:pageBreakBefore w:val="false"/>
              <w:spacing w:before="0" w:after="0" w:line="231" w:lineRule="exact"/>
              <w:ind w:right="0" w:left="216" w:firstLine="0"/>
              <w:jc w:val="left"/>
              <w:textAlignment w:val="baseline"/>
              <w:rPr>
                <w:rFonts w:ascii="Tahoma" w:hAnsi="Tahoma" w:eastAsia="Tahoma"/>
                <w:strike w:val="false"/>
                <w:color w:val="000000"/>
                <w:spacing w:val="0"/>
                <w:w w:val="100"/>
                <w:sz w:val="19"/>
                <w:vertAlign w:val="baseline"/>
                <w:lang w:val="en-US"/>
              </w:rPr>
            </w:pPr>
            <w:r>
              <w:rPr>
                <w:rFonts w:ascii="Tahoma" w:hAnsi="Tahoma" w:eastAsia="Tahoma"/>
                <w:strike w:val="false"/>
                <w:color w:val="000000"/>
                <w:spacing w:val="0"/>
                <w:w w:val="100"/>
                <w:sz w:val="19"/>
                <w:vertAlign w:val="baseline"/>
                <w:lang w:val="en-US"/>
              </w:rPr>
              <w:t xml:space="preserve">The board of Directors, by affirmative vote of two-thirds of all members of the</w:t>
            </w:r>
          </w:p>
          <w:p>
            <w:pPr>
              <w:pageBreakBefore w:val="false"/>
              <w:spacing w:before="33" w:after="0" w:line="240" w:lineRule="exact"/>
              <w:ind w:right="0" w:left="216" w:firstLine="0"/>
              <w:jc w:val="left"/>
              <w:textAlignment w:val="baseline"/>
              <w:rPr>
                <w:rFonts w:ascii="Tahoma" w:hAnsi="Tahoma" w:eastAsia="Tahoma"/>
                <w:strike w:val="false"/>
                <w:color w:val="000000"/>
                <w:spacing w:val="0"/>
                <w:w w:val="100"/>
                <w:sz w:val="19"/>
                <w:vertAlign w:val="baseline"/>
                <w:lang w:val="en-US"/>
              </w:rPr>
            </w:pPr>
            <w:r>
              <w:rPr>
                <w:rFonts w:ascii="Tahoma" w:hAnsi="Tahoma" w:eastAsia="Tahoma"/>
                <w:strike w:val="false"/>
                <w:color w:val="000000"/>
                <w:spacing w:val="0"/>
                <w:w w:val="100"/>
                <w:sz w:val="19"/>
                <w:vertAlign w:val="baseline"/>
                <w:lang w:val="en-US"/>
              </w:rPr>
              <w:t xml:space="preserve">Board of Directors may suspend or expel a member for just cause after an appropriate</w:t>
            </w:r>
          </w:p>
          <w:p>
            <w:pPr>
              <w:pageBreakBefore w:val="false"/>
              <w:spacing w:before="36" w:after="0" w:line="233" w:lineRule="exact"/>
              <w:ind w:right="0" w:left="216" w:firstLine="0"/>
              <w:jc w:val="left"/>
              <w:textAlignment w:val="baseline"/>
              <w:rPr>
                <w:rFonts w:ascii="Tahoma" w:hAnsi="Tahoma" w:eastAsia="Tahoma"/>
                <w:strike w:val="false"/>
                <w:color w:val="000000"/>
                <w:spacing w:val="0"/>
                <w:w w:val="100"/>
                <w:sz w:val="19"/>
                <w:vertAlign w:val="baseline"/>
                <w:lang w:val="en-US"/>
              </w:rPr>
            </w:pPr>
            <w:r>
              <w:rPr>
                <w:rFonts w:ascii="Tahoma" w:hAnsi="Tahoma" w:eastAsia="Tahoma"/>
                <w:strike w:val="false"/>
                <w:color w:val="000000"/>
                <w:spacing w:val="0"/>
                <w:w w:val="100"/>
                <w:sz w:val="19"/>
                <w:vertAlign w:val="baseline"/>
                <w:lang w:val="en-US"/>
              </w:rPr>
              <w:t xml:space="preserve">hearing.</w:t>
            </w:r>
          </w:p>
          <w:p>
            <w:pPr>
              <w:pageBreakBefore w:val="false"/>
              <w:spacing w:before="263" w:after="19" w:line="269" w:lineRule="exact"/>
              <w:ind w:right="324" w:left="216" w:firstLine="0"/>
              <w:jc w:val="left"/>
              <w:textAlignment w:val="baseline"/>
              <w:rPr>
                <w:rFonts w:ascii="Tahoma" w:hAnsi="Tahoma" w:eastAsia="Tahoma"/>
                <w:strike w:val="false"/>
                <w:color w:val="000000"/>
                <w:spacing w:val="5"/>
                <w:w w:val="100"/>
                <w:sz w:val="19"/>
                <w:vertAlign w:val="baseline"/>
                <w:lang w:val="en-US"/>
              </w:rPr>
            </w:pPr>
            <w:r>
              <w:rPr>
                <w:rFonts w:ascii="Tahoma" w:hAnsi="Tahoma" w:eastAsia="Tahoma"/>
                <w:strike w:val="false"/>
                <w:color w:val="000000"/>
                <w:spacing w:val="5"/>
                <w:w w:val="100"/>
                <w:sz w:val="19"/>
                <w:vertAlign w:val="baseline"/>
                <w:lang w:val="en-US"/>
              </w:rPr>
              <w:t xml:space="preserve">Upon written request signed by a former member and filed with any officer, the Board of Directors, by the affirmative vote of two-thirds of the Board, may reinstate such former member to membership upon such terms as the Board of Directors may deem appropriate.</w:t>
            </w:r>
          </w:p>
        </w:tc>
      </w:tr>
    </w:tbl>
    <w:p>
      <w:pPr>
        <w:spacing w:before="0" w:after="268" w:line="20" w:lineRule="exact"/>
      </w:pPr>
    </w:p>
    <w:p>
      <w:pPr>
        <w:pageBreakBefore w:val="false"/>
        <w:spacing w:before="0" w:after="0" w:line="229" w:lineRule="exact"/>
        <w:ind w:right="0" w:left="72" w:firstLine="0"/>
        <w:jc w:val="left"/>
        <w:textAlignment w:val="baseline"/>
        <w:rPr>
          <w:rFonts w:ascii="Tahoma" w:hAnsi="Tahoma" w:eastAsia="Tahoma"/>
          <w:strike w:val="false"/>
          <w:color w:val="000000"/>
          <w:spacing w:val="12"/>
          <w:w w:val="100"/>
          <w:sz w:val="19"/>
          <w:vertAlign w:val="baseline"/>
          <w:lang w:val="en-US"/>
        </w:rPr>
      </w:pPr>
      <w:r>
        <w:rPr>
          <w:rFonts w:ascii="Tahoma" w:hAnsi="Tahoma" w:eastAsia="Tahoma"/>
          <w:strike w:val="false"/>
          <w:color w:val="000000"/>
          <w:spacing w:val="12"/>
          <w:w w:val="100"/>
          <w:sz w:val="19"/>
          <w:vertAlign w:val="baseline"/>
          <w:lang w:val="en-US"/>
        </w:rPr>
        <w:t xml:space="preserve">ARTICLE VIII </w:t>
      </w:r>
      <w:r>
        <w:rPr>
          <w:rFonts w:ascii="Tahoma" w:hAnsi="Tahoma" w:eastAsia="Tahoma"/>
          <w:strike w:val="false"/>
          <w:color w:val="000000"/>
          <w:spacing w:val="12"/>
          <w:w w:val="100"/>
          <w:sz w:val="19"/>
          <w:u w:val="single"/>
          <w:vertAlign w:val="baseline"/>
          <w:lang w:val="en-US"/>
        </w:rPr>
        <w:t xml:space="preserve">COMMITTEES</w:t>
      </w:r>
    </w:p>
    <w:p>
      <w:pPr>
        <w:pageBreakBefore w:val="false"/>
        <w:spacing w:before="228" w:after="0" w:line="271" w:lineRule="exact"/>
        <w:ind w:right="144" w:left="1440" w:firstLine="0"/>
        <w:jc w:val="left"/>
        <w:textAlignment w:val="baseline"/>
        <w:rPr>
          <w:rFonts w:ascii="Tahoma" w:hAnsi="Tahoma" w:eastAsia="Tahoma"/>
          <w:strike w:val="false"/>
          <w:color w:val="000000"/>
          <w:spacing w:val="0"/>
          <w:w w:val="100"/>
          <w:sz w:val="19"/>
          <w:vertAlign w:val="baseline"/>
          <w:lang w:val="en-US"/>
        </w:rPr>
      </w:pPr>
      <w:r>
        <w:rPr>
          <w:rFonts w:ascii="Tahoma" w:hAnsi="Tahoma" w:eastAsia="Tahoma"/>
          <w:strike w:val="false"/>
          <w:color w:val="000000"/>
          <w:spacing w:val="0"/>
          <w:w w:val="100"/>
          <w:sz w:val="19"/>
          <w:vertAlign w:val="baseline"/>
          <w:lang w:val="en-US"/>
        </w:rPr>
        <w:t xml:space="preserve">The Board of Directors shall designate standing and special committees that may be necessary for the conduct and care of the club's affairs such as, but not limited to, ride committee and publicity.</w:t>
      </w:r>
    </w:p>
    <w:p>
      <w:pPr>
        <w:pageBreakBefore w:val="false"/>
        <w:tabs>
          <w:tab w:val="left" w:leader="none" w:pos="1440"/>
        </w:tabs>
        <w:spacing w:before="307" w:after="0" w:line="232" w:lineRule="exact"/>
        <w:ind w:right="0" w:left="72" w:firstLine="0"/>
        <w:jc w:val="left"/>
        <w:textAlignment w:val="baseline"/>
        <w:rPr>
          <w:rFonts w:ascii="Tahoma" w:hAnsi="Tahoma" w:eastAsia="Tahoma"/>
          <w:strike w:val="false"/>
          <w:color w:val="000000"/>
          <w:spacing w:val="1"/>
          <w:w w:val="100"/>
          <w:sz w:val="19"/>
          <w:vertAlign w:val="baseline"/>
          <w:lang w:val="en-US"/>
        </w:rPr>
      </w:pPr>
      <w:r>
        <w:rPr>
          <w:rFonts w:ascii="Tahoma" w:hAnsi="Tahoma" w:eastAsia="Tahoma"/>
          <w:strike w:val="false"/>
          <w:color w:val="000000"/>
          <w:spacing w:val="1"/>
          <w:w w:val="100"/>
          <w:sz w:val="19"/>
          <w:vertAlign w:val="baseline"/>
          <w:lang w:val="en-US"/>
        </w:rPr>
        <w:t xml:space="preserve">ARTICLE IX	</w:t>
      </w:r>
      <w:r>
        <w:rPr>
          <w:rFonts w:ascii="Tahoma" w:hAnsi="Tahoma" w:eastAsia="Tahoma"/>
          <w:strike w:val="false"/>
          <w:color w:val="000000"/>
          <w:spacing w:val="1"/>
          <w:w w:val="100"/>
          <w:sz w:val="19"/>
          <w:u w:val="single"/>
          <w:vertAlign w:val="baseline"/>
          <w:lang w:val="en-US"/>
        </w:rPr>
        <w:t xml:space="preserve">DEDICATION/DISSOLUTION</w:t>
      </w:r>
    </w:p>
    <w:p>
      <w:pPr>
        <w:pageBreakBefore w:val="false"/>
        <w:spacing w:before="241" w:after="0" w:line="268" w:lineRule="exact"/>
        <w:ind w:right="0" w:left="1440" w:firstLine="0"/>
        <w:jc w:val="left"/>
        <w:textAlignment w:val="baseline"/>
        <w:rPr>
          <w:rFonts w:ascii="Tahoma" w:hAnsi="Tahoma" w:eastAsia="Tahoma"/>
          <w:strike w:val="false"/>
          <w:color w:val="000000"/>
          <w:spacing w:val="4"/>
          <w:w w:val="100"/>
          <w:sz w:val="19"/>
          <w:vertAlign w:val="baseline"/>
          <w:lang w:val="en-US"/>
        </w:rPr>
      </w:pPr>
      <w:r>
        <w:rPr>
          <w:rFonts w:ascii="Tahoma" w:hAnsi="Tahoma" w:eastAsia="Tahoma"/>
          <w:strike w:val="false"/>
          <w:color w:val="000000"/>
          <w:spacing w:val="4"/>
          <w:w w:val="100"/>
          <w:sz w:val="19"/>
          <w:vertAlign w:val="baseline"/>
          <w:lang w:val="en-US"/>
        </w:rPr>
        <w:t xml:space="preserve">The property of this organization is irrevocably dedicated to promoting bicycling as defined in ARTICLE II (PURPOSE), and no part of the net income or assets of this organization shall ever inure to the benefit of any director, officer, or member thereof, or to the benefit of any private persons. Upon the dissolution of winding up of this organization, all assets remaining after the payment of, or provisions for the payment of, all debts and liabilities of this organization, shall be distributed to the Bike East Bay if it is then in existence and exempt under Section 501(c)(4) of the Internal Revenue Code, but if not then in existence or exempt, to another organization which is organized and operated exclusively for social welfare purposes and which has established its tax exempt status under Section 501(c)(4) of the Internal Revenue Code.</w:t>
      </w:r>
    </w:p>
    <w:p>
      <w:pPr>
        <w:pageBreakBefore w:val="false"/>
        <w:tabs>
          <w:tab w:val="left" w:leader="none" w:pos="1440"/>
        </w:tabs>
        <w:spacing w:before="39" w:after="0" w:line="232" w:lineRule="exact"/>
        <w:ind w:right="0" w:left="72" w:firstLine="0"/>
        <w:jc w:val="left"/>
        <w:textAlignment w:val="baseline"/>
        <w:rPr>
          <w:rFonts w:ascii="Tahoma" w:hAnsi="Tahoma" w:eastAsia="Tahoma"/>
          <w:strike w:val="false"/>
          <w:color w:val="000000"/>
          <w:spacing w:val="6"/>
          <w:w w:val="100"/>
          <w:sz w:val="19"/>
          <w:vertAlign w:val="baseline"/>
          <w:lang w:val="en-US"/>
        </w:rPr>
      </w:pPr>
      <w:r>
        <w:rPr>
          <w:rFonts w:ascii="Tahoma" w:hAnsi="Tahoma" w:eastAsia="Tahoma"/>
          <w:strike w:val="false"/>
          <w:color w:val="000000"/>
          <w:spacing w:val="6"/>
          <w:w w:val="100"/>
          <w:sz w:val="19"/>
          <w:vertAlign w:val="baseline"/>
          <w:lang w:val="en-US"/>
        </w:rPr>
        <w:t xml:space="preserve">ARTICLE X	</w:t>
      </w:r>
      <w:r>
        <w:rPr>
          <w:rFonts w:ascii="Tahoma" w:hAnsi="Tahoma" w:eastAsia="Tahoma"/>
          <w:strike w:val="false"/>
          <w:color w:val="000000"/>
          <w:spacing w:val="6"/>
          <w:w w:val="100"/>
          <w:sz w:val="19"/>
          <w:u w:val="single"/>
          <w:vertAlign w:val="baseline"/>
          <w:lang w:val="en-US"/>
        </w:rPr>
        <w:t xml:space="preserve">AMENDMENTS </w:t>
      </w:r>
    </w:p>
    <w:p>
      <w:pPr>
        <w:pageBreakBefore w:val="false"/>
        <w:spacing w:before="237" w:after="0" w:line="268" w:lineRule="exact"/>
        <w:ind w:right="72" w:left="1440" w:firstLine="0"/>
        <w:jc w:val="left"/>
        <w:textAlignment w:val="baseline"/>
        <w:rPr>
          <w:rFonts w:ascii="Tahoma" w:hAnsi="Tahoma" w:eastAsia="Tahoma"/>
          <w:strike w:val="false"/>
          <w:color w:val="000000"/>
          <w:spacing w:val="0"/>
          <w:w w:val="100"/>
          <w:sz w:val="19"/>
          <w:vertAlign w:val="baseline"/>
          <w:lang w:val="en-US"/>
        </w:rPr>
      </w:pPr>
      <w:r>
        <w:rPr>
          <w:rFonts w:ascii="Tahoma" w:hAnsi="Tahoma" w:eastAsia="Tahoma"/>
          <w:strike w:val="false"/>
          <w:color w:val="000000"/>
          <w:spacing w:val="0"/>
          <w:w w:val="100"/>
          <w:sz w:val="19"/>
          <w:vertAlign w:val="baseline"/>
          <w:lang w:val="en-US"/>
        </w:rPr>
        <w:t xml:space="preserve">This constitution may be amended at any regularly scheduled meeting or at a special meeting upon two-thirds vote of the members present, providing twenty-one (21) days previous notice of proposed amendment (and of the meeting if it is a special meeting). Publication must be in writing and provided to all persons via the FFBC Yahoo! Group.</w:t>
      </w:r>
    </w:p>
    <w:p>
      <w:pPr>
        <w:pageBreakBefore w:val="false"/>
        <w:tabs>
          <w:tab w:val="left" w:leader="none" w:pos="1440"/>
        </w:tabs>
        <w:spacing w:before="1334" w:after="0" w:line="232" w:lineRule="exact"/>
        <w:ind w:right="0" w:left="72" w:firstLine="0"/>
        <w:jc w:val="left"/>
        <w:textAlignment w:val="baseline"/>
        <w:rPr>
          <w:rFonts w:ascii="Tahoma" w:hAnsi="Tahoma" w:eastAsia="Tahoma"/>
          <w:strike w:val="false"/>
          <w:color w:val="000000"/>
          <w:spacing w:val="1"/>
          <w:w w:val="100"/>
          <w:sz w:val="19"/>
          <w:vertAlign w:val="baseline"/>
          <w:lang w:val="en-US"/>
        </w:rPr>
      </w:pPr>
      <w:r>
        <w:rPr>
          <w:rFonts w:ascii="Tahoma" w:hAnsi="Tahoma" w:eastAsia="Tahoma"/>
          <w:strike w:val="false"/>
          <w:color w:val="000000"/>
          <w:spacing w:val="1"/>
          <w:w w:val="100"/>
          <w:sz w:val="19"/>
          <w:vertAlign w:val="baseline"/>
          <w:lang w:val="en-US"/>
        </w:rPr>
        <w:t xml:space="preserve">ARTICLE XI	</w:t>
      </w:r>
      <w:r>
        <w:rPr>
          <w:rFonts w:ascii="Tahoma" w:hAnsi="Tahoma" w:eastAsia="Tahoma"/>
          <w:strike w:val="false"/>
          <w:color w:val="000000"/>
          <w:spacing w:val="1"/>
          <w:w w:val="100"/>
          <w:sz w:val="19"/>
          <w:u w:val="single"/>
          <w:vertAlign w:val="baseline"/>
          <w:lang w:val="en-US"/>
        </w:rPr>
        <w:t xml:space="preserve">INDEMNIFICATION</w:t>
      </w:r>
    </w:p>
    <w:p>
      <w:pPr>
        <w:pageBreakBefore w:val="false"/>
        <w:spacing w:before="187" w:after="0" w:line="316" w:lineRule="exact"/>
        <w:ind w:right="504" w:left="1440" w:firstLine="0"/>
        <w:jc w:val="left"/>
        <w:textAlignment w:val="baseline"/>
        <w:rPr>
          <w:rFonts w:ascii="Tahoma" w:hAnsi="Tahoma" w:eastAsia="Tahoma"/>
          <w:strike w:val="false"/>
          <w:color w:val="000000"/>
          <w:spacing w:val="0"/>
          <w:w w:val="100"/>
          <w:sz w:val="19"/>
          <w:vertAlign w:val="baseline"/>
          <w:lang w:val="en-US"/>
        </w:rPr>
      </w:pPr>
      <w:r>
        <w:rPr>
          <w:rFonts w:ascii="Tahoma" w:hAnsi="Tahoma" w:eastAsia="Tahoma"/>
          <w:strike w:val="false"/>
          <w:color w:val="000000"/>
          <w:spacing w:val="0"/>
          <w:w w:val="100"/>
          <w:sz w:val="19"/>
          <w:vertAlign w:val="baseline"/>
          <w:lang w:val="en-US"/>
        </w:rPr>
        <w:t xml:space="preserve">The Organization shall indemnify each Officer, including former Officers, to the full extent permitted by the laws of California.</w:t>
      </w:r>
    </w:p>
    <w:p>
      <w:pPr>
        <w:pageBreakBefore w:val="false"/>
        <w:spacing w:before="1262" w:after="0" w:line="231" w:lineRule="exact"/>
        <w:ind w:right="0" w:left="7704" w:firstLine="0"/>
        <w:jc w:val="left"/>
        <w:textAlignment w:val="baseline"/>
        <w:rPr>
          <w:rFonts w:ascii="Tahoma" w:hAnsi="Tahoma" w:eastAsia="Tahoma"/>
          <w:strike w:val="false"/>
          <w:color w:val="000000"/>
          <w:spacing w:val="0"/>
          <w:w w:val="100"/>
          <w:sz w:val="19"/>
          <w:vertAlign w:val="baseline"/>
          <w:lang w:val="en-US"/>
        </w:rPr>
      </w:pPr>
      <w:r>
        <w:rPr>
          <w:rFonts w:ascii="Tahoma" w:hAnsi="Tahoma" w:eastAsia="Tahoma"/>
          <w:strike w:val="false"/>
          <w:color w:val="000000"/>
          <w:spacing w:val="0"/>
          <w:w w:val="100"/>
          <w:sz w:val="19"/>
          <w:vertAlign w:val="baseline"/>
          <w:lang w:val="en-US"/>
        </w:rPr>
        <w:t xml:space="preserve">Page 3 of 5</w:t>
      </w:r>
    </w:p>
    <w:p>
      <w:pPr>
        <w:sectPr>
          <w:type w:val="nextPage"/>
          <w:pgSz w:w="12240" w:h="15840" w:orient="portrait"/>
          <w:pgMar w:bottom="564" w:top="1740" w:right="1528" w:left="1352" w:header="720" w:footer="720"/>
          <w:titlePg w:val="false"/>
          <w:textDirection w:val="lrTb"/>
        </w:sectPr>
      </w:pPr>
    </w:p>
    <w:p>
      <w:pPr>
        <w:pageBreakBefore w:val="false"/>
        <w:spacing w:before="0" w:after="0" w:line="369" w:lineRule="exact"/>
        <w:ind w:right="0" w:left="2448" w:hanging="2376"/>
        <w:jc w:val="left"/>
        <w:textAlignment w:val="baseline"/>
        <w:rPr>
          <w:rFonts w:ascii="Tahoma" w:hAnsi="Tahoma" w:eastAsia="Tahoma"/>
          <w:strike w:val="false"/>
          <w:color w:val="000000"/>
          <w:spacing w:val="0"/>
          <w:w w:val="100"/>
          <w:sz w:val="19"/>
          <w:u w:val="single"/>
          <w:vertAlign w:val="baseline"/>
          <w:lang w:val="en-US"/>
        </w:rPr>
      </w:pPr>
      <w:r>
        <w:rPr>
          <w:rFonts w:ascii="Tahoma" w:hAnsi="Tahoma" w:eastAsia="Tahoma"/>
          <w:strike w:val="false"/>
          <w:color w:val="000000"/>
          <w:spacing w:val="0"/>
          <w:w w:val="100"/>
          <w:sz w:val="19"/>
          <w:u w:val="single"/>
          <w:vertAlign w:val="baseline"/>
          <w:lang w:val="en-US"/>
        </w:rPr>
        <w:t xml:space="preserve">BY LAWS OF THE FREMONT FREEWHEELERS BICYCLE CLUB, INCORPORATED
</w:t>
        <w:br/>
      </w:r>
      <w:r>
        <w:rPr>
          <w:rFonts w:ascii="Tahoma" w:hAnsi="Tahoma" w:eastAsia="Tahoma"/>
          <w:strike w:val="false"/>
          <w:color w:val="000000"/>
          <w:spacing w:val="0"/>
          <w:w w:val="100"/>
          <w:sz w:val="19"/>
          <w:u w:val="single"/>
          <w:vertAlign w:val="baseline"/>
          <w:lang w:val="en-US"/>
        </w:rPr>
        <w:t xml:space="preserve">A Nonprofit Organization </w:t>
      </w:r>
    </w:p>
    <w:p>
      <w:pPr>
        <w:pageBreakBefore w:val="false"/>
        <w:tabs>
          <w:tab w:val="left" w:leader="none" w:pos="1440"/>
        </w:tabs>
        <w:spacing w:before="283" w:after="0" w:line="230" w:lineRule="exact"/>
        <w:ind w:right="0" w:left="72" w:firstLine="0"/>
        <w:jc w:val="left"/>
        <w:textAlignment w:val="baseline"/>
        <w:rPr>
          <w:rFonts w:ascii="Tahoma" w:hAnsi="Tahoma" w:eastAsia="Tahoma"/>
          <w:strike w:val="false"/>
          <w:color w:val="000000"/>
          <w:spacing w:val="0"/>
          <w:w w:val="100"/>
          <w:sz w:val="19"/>
          <w:vertAlign w:val="baseline"/>
          <w:lang w:val="en-US"/>
        </w:rPr>
      </w:pPr>
      <w:r>
        <w:rPr>
          <w:rFonts w:ascii="Tahoma" w:hAnsi="Tahoma" w:eastAsia="Tahoma"/>
          <w:strike w:val="false"/>
          <w:color w:val="000000"/>
          <w:spacing w:val="0"/>
          <w:w w:val="100"/>
          <w:sz w:val="19"/>
          <w:vertAlign w:val="baseline"/>
          <w:lang w:val="en-US"/>
        </w:rPr>
        <w:t xml:space="preserve">ARTICLE I	</w:t>
      </w:r>
      <w:r>
        <w:rPr>
          <w:rFonts w:ascii="Tahoma" w:hAnsi="Tahoma" w:eastAsia="Tahoma"/>
          <w:strike w:val="false"/>
          <w:color w:val="000000"/>
          <w:spacing w:val="0"/>
          <w:w w:val="100"/>
          <w:sz w:val="19"/>
          <w:u w:val="single"/>
          <w:vertAlign w:val="baseline"/>
          <w:lang w:val="en-US"/>
        </w:rPr>
        <w:t xml:space="preserve">DUTIES OF THE OFFICERS </w:t>
      </w:r>
    </w:p>
    <w:p>
      <w:pPr>
        <w:pageBreakBefore w:val="false"/>
        <w:tabs>
          <w:tab w:val="left" w:leader="none" w:pos="1440"/>
        </w:tabs>
        <w:spacing w:before="233" w:after="0" w:line="268" w:lineRule="exact"/>
        <w:ind w:right="1512" w:left="1440" w:hanging="1152"/>
        <w:jc w:val="left"/>
        <w:textAlignment w:val="baseline"/>
        <w:rPr>
          <w:rFonts w:ascii="Tahoma" w:hAnsi="Tahoma" w:eastAsia="Tahoma"/>
          <w:strike w:val="false"/>
          <w:color w:val="000000"/>
          <w:spacing w:val="0"/>
          <w:w w:val="100"/>
          <w:sz w:val="19"/>
          <w:vertAlign w:val="baseline"/>
          <w:lang w:val="en-US"/>
        </w:rPr>
      </w:pPr>
      <w:r>
        <w:rPr>
          <w:rFonts w:ascii="Tahoma" w:hAnsi="Tahoma" w:eastAsia="Tahoma"/>
          <w:strike w:val="false"/>
          <w:color w:val="000000"/>
          <w:spacing w:val="0"/>
          <w:w w:val="100"/>
          <w:sz w:val="19"/>
          <w:vertAlign w:val="baseline"/>
          <w:lang w:val="en-US"/>
        </w:rPr>
        <w:t xml:space="preserve">Section 1	</w:t>
      </w:r>
      <w:r>
        <w:rPr>
          <w:rFonts w:ascii="Tahoma" w:hAnsi="Tahoma" w:eastAsia="Tahoma"/>
          <w:strike w:val="false"/>
          <w:color w:val="000000"/>
          <w:spacing w:val="0"/>
          <w:w w:val="100"/>
          <w:sz w:val="19"/>
          <w:vertAlign w:val="baseline"/>
          <w:lang w:val="en-US"/>
        </w:rPr>
        <w:t xml:space="preserve">The President shall preside at all meetings of the club and the Board of Directors, and shall be the chief executive officer of the club.</w:t>
      </w:r>
    </w:p>
    <w:p>
      <w:pPr>
        <w:pageBreakBefore w:val="false"/>
        <w:tabs>
          <w:tab w:val="left" w:leader="none" w:pos="1440"/>
        </w:tabs>
        <w:spacing w:before="267" w:after="0" w:line="269" w:lineRule="exact"/>
        <w:ind w:right="72" w:left="1440" w:hanging="1152"/>
        <w:jc w:val="left"/>
        <w:textAlignment w:val="baseline"/>
        <w:rPr>
          <w:rFonts w:ascii="Tahoma" w:hAnsi="Tahoma" w:eastAsia="Tahoma"/>
          <w:strike w:val="false"/>
          <w:color w:val="000000"/>
          <w:spacing w:val="6"/>
          <w:w w:val="100"/>
          <w:sz w:val="19"/>
          <w:vertAlign w:val="baseline"/>
          <w:lang w:val="en-US"/>
        </w:rPr>
      </w:pPr>
      <w:r>
        <w:rPr>
          <w:rFonts w:ascii="Tahoma" w:hAnsi="Tahoma" w:eastAsia="Tahoma"/>
          <w:strike w:val="false"/>
          <w:color w:val="000000"/>
          <w:spacing w:val="6"/>
          <w:w w:val="100"/>
          <w:sz w:val="19"/>
          <w:vertAlign w:val="baseline"/>
          <w:lang w:val="en-US"/>
        </w:rPr>
        <w:t xml:space="preserve">Section 2	</w:t>
      </w:r>
      <w:r>
        <w:rPr>
          <w:rFonts w:ascii="Tahoma" w:hAnsi="Tahoma" w:eastAsia="Tahoma"/>
          <w:strike w:val="false"/>
          <w:color w:val="000000"/>
          <w:spacing w:val="6"/>
          <w:w w:val="100"/>
          <w:sz w:val="19"/>
          <w:vertAlign w:val="baseline"/>
          <w:lang w:val="en-US"/>
        </w:rPr>
        <w:t xml:space="preserve">The Vice-President shall act in the absence of the President. During the fourth quarter of the fiscal year, the Vice-President will review the club books. If there is no Vice-President or the Vice-President is unavailable, the Board will appoint another person to conduct the review.</w:t>
      </w:r>
    </w:p>
    <w:p>
      <w:pPr>
        <w:pageBreakBefore w:val="false"/>
        <w:tabs>
          <w:tab w:val="left" w:leader="none" w:pos="1440"/>
        </w:tabs>
        <w:spacing w:before="267" w:after="306" w:line="268" w:lineRule="exact"/>
        <w:ind w:right="936" w:left="1440" w:hanging="1152"/>
        <w:jc w:val="left"/>
        <w:textAlignment w:val="baseline"/>
        <w:rPr>
          <w:rFonts w:ascii="Tahoma" w:hAnsi="Tahoma" w:eastAsia="Tahoma"/>
          <w:strike w:val="false"/>
          <w:color w:val="000000"/>
          <w:spacing w:val="0"/>
          <w:w w:val="100"/>
          <w:sz w:val="19"/>
          <w:vertAlign w:val="baseline"/>
          <w:lang w:val="en-US"/>
        </w:rPr>
      </w:pPr>
      <w:r>
        <w:rPr>
          <w:rFonts w:ascii="Tahoma" w:hAnsi="Tahoma" w:eastAsia="Tahoma"/>
          <w:strike w:val="false"/>
          <w:color w:val="000000"/>
          <w:spacing w:val="0"/>
          <w:w w:val="100"/>
          <w:sz w:val="19"/>
          <w:vertAlign w:val="baseline"/>
          <w:lang w:val="en-US"/>
        </w:rPr>
        <w:t xml:space="preserve">Section 3	</w:t>
      </w:r>
      <w:r>
        <w:rPr>
          <w:rFonts w:ascii="Tahoma" w:hAnsi="Tahoma" w:eastAsia="Tahoma"/>
          <w:strike w:val="false"/>
          <w:color w:val="000000"/>
          <w:spacing w:val="0"/>
          <w:w w:val="100"/>
          <w:sz w:val="19"/>
          <w:vertAlign w:val="baseline"/>
          <w:lang w:val="en-US"/>
        </w:rPr>
        <w:t xml:space="preserve">The Secretary shall keep a record of all meetings of the Club and the Board of Directors, and conduct correspondence for the club as needed.</w:t>
      </w:r>
    </w:p>
    <w:tbl>
      <w:tblPr>
        <w:jc w:val="left"/>
        <w:tblLayout w:type="fixed"/>
        <w:tblCellMar>
          <w:left w:w="0" w:type="dxa"/>
          <w:right w:w="0" w:type="dxa"/>
        </w:tblCellMar>
      </w:tblPr>
      <w:tblGrid>
        <w:gridCol w:w="1295"/>
        <w:gridCol w:w="8065"/>
      </w:tblGrid>
      <w:tr>
        <w:trPr>
          <w:trHeight w:val="2930" w:hRule="exact"/>
        </w:trPr>
        <w:tc>
          <w:tcPr>
            <w:tcW w:w="1295" w:type="auto"/>
            <w:gridSpan w:val="1"/>
            <w:tcBorders>
              <w:top w:val="none" w:sz="0" w:color="000000"/>
              <w:left w:val="none" w:sz="0" w:color="000000"/>
              <w:bottom w:val="none" w:sz="0" w:color="000000"/>
              <w:right w:val="none" w:sz="0" w:color="000000"/>
            </w:tcBorders>
            <w:textDirection w:val="lrTb"/>
            <w:vAlign w:val="top"/>
          </w:tcPr>
          <w:p>
            <w:pPr>
              <w:pageBreakBefore w:val="false"/>
              <w:spacing w:before="0" w:after="0" w:line="230" w:lineRule="exact"/>
              <w:ind w:right="0" w:left="0" w:firstLine="0"/>
              <w:jc w:val="center"/>
              <w:textAlignment w:val="baseline"/>
              <w:rPr>
                <w:rFonts w:ascii="Tahoma" w:hAnsi="Tahoma" w:eastAsia="Tahoma"/>
                <w:strike w:val="false"/>
                <w:color w:val="000000"/>
                <w:spacing w:val="0"/>
                <w:w w:val="100"/>
                <w:sz w:val="19"/>
                <w:vertAlign w:val="baseline"/>
                <w:lang w:val="en-US"/>
              </w:rPr>
            </w:pPr>
            <w:r>
              <w:rPr>
                <w:rFonts w:ascii="Tahoma" w:hAnsi="Tahoma" w:eastAsia="Tahoma"/>
                <w:strike w:val="false"/>
                <w:color w:val="000000"/>
                <w:spacing w:val="0"/>
                <w:w w:val="100"/>
                <w:sz w:val="19"/>
                <w:vertAlign w:val="baseline"/>
                <w:lang w:val="en-US"/>
              </w:rPr>
              <w:t xml:space="preserve">Section 4</w:t>
            </w:r>
          </w:p>
          <w:p>
            <w:pPr>
              <w:pageBreakBefore w:val="false"/>
              <w:spacing w:before="1913" w:after="543" w:line="230" w:lineRule="exact"/>
              <w:ind w:right="0" w:left="0" w:firstLine="0"/>
              <w:jc w:val="center"/>
              <w:textAlignment w:val="baseline"/>
              <w:rPr>
                <w:rFonts w:ascii="Tahoma" w:hAnsi="Tahoma" w:eastAsia="Tahoma"/>
                <w:strike w:val="false"/>
                <w:color w:val="000000"/>
                <w:spacing w:val="0"/>
                <w:w w:val="100"/>
                <w:sz w:val="19"/>
                <w:vertAlign w:val="baseline"/>
                <w:lang w:val="en-US"/>
              </w:rPr>
            </w:pPr>
            <w:r>
              <w:rPr>
                <w:rFonts w:ascii="Tahoma" w:hAnsi="Tahoma" w:eastAsia="Tahoma"/>
                <w:strike w:val="false"/>
                <w:color w:val="000000"/>
                <w:spacing w:val="0"/>
                <w:w w:val="100"/>
                <w:sz w:val="19"/>
                <w:vertAlign w:val="baseline"/>
                <w:lang w:val="en-US"/>
              </w:rPr>
              <w:t xml:space="preserve">Section 5</w:t>
            </w:r>
          </w:p>
        </w:tc>
        <w:tc>
          <w:tcPr>
            <w:tcW w:w="9360" w:type="auto"/>
            <w:gridSpan w:val="1"/>
            <w:tcBorders>
              <w:top w:val="none" w:sz="0" w:color="000000"/>
              <w:left w:val="none" w:sz="0" w:color="000000"/>
              <w:bottom w:val="none" w:sz="0" w:color="000000"/>
              <w:right w:val="none" w:sz="0" w:color="000000"/>
            </w:tcBorders>
            <w:textDirection w:val="lrTb"/>
            <w:vAlign w:val="top"/>
          </w:tcPr>
          <w:p>
            <w:pPr>
              <w:pageBreakBefore w:val="false"/>
              <w:spacing w:before="0" w:after="0" w:line="263" w:lineRule="exact"/>
              <w:ind w:right="108" w:left="216" w:firstLine="0"/>
              <w:jc w:val="left"/>
              <w:textAlignment w:val="baseline"/>
              <w:rPr>
                <w:rFonts w:ascii="Tahoma" w:hAnsi="Tahoma" w:eastAsia="Tahoma"/>
                <w:strike w:val="false"/>
                <w:color w:val="000000"/>
                <w:spacing w:val="4"/>
                <w:w w:val="100"/>
                <w:sz w:val="19"/>
                <w:vertAlign w:val="baseline"/>
                <w:lang w:val="en-US"/>
              </w:rPr>
            </w:pPr>
            <w:r>
              <w:rPr>
                <w:rFonts w:ascii="Tahoma" w:hAnsi="Tahoma" w:eastAsia="Tahoma"/>
                <w:strike w:val="false"/>
                <w:color w:val="000000"/>
                <w:spacing w:val="4"/>
                <w:w w:val="100"/>
                <w:sz w:val="19"/>
                <w:vertAlign w:val="baseline"/>
                <w:lang w:val="en-US"/>
              </w:rPr>
              <w:t xml:space="preserve">The Treasurer shall receive the money due the club and upon order of approval of the Board of Directors, shall pay money on behalf of the club. The Treasurer shall deposit the funds of the club in accordance with instructions received from the Board of Directors. He/She shall prepare an annual financial statement to be presented at the October meeting of the Club. Checks of the club shall be signed by either the President or Treasurer. Checks over an amount to be determined by the Board require two signatures.</w:t>
            </w:r>
          </w:p>
          <w:p>
            <w:pPr>
              <w:pageBreakBefore w:val="false"/>
              <w:spacing w:before="260" w:after="10" w:line="270" w:lineRule="exact"/>
              <w:ind w:right="108" w:left="216" w:firstLine="0"/>
              <w:jc w:val="left"/>
              <w:textAlignment w:val="baseline"/>
              <w:rPr>
                <w:rFonts w:ascii="Tahoma" w:hAnsi="Tahoma" w:eastAsia="Tahoma"/>
                <w:strike w:val="false"/>
                <w:color w:val="000000"/>
                <w:spacing w:val="0"/>
                <w:w w:val="100"/>
                <w:sz w:val="19"/>
                <w:vertAlign w:val="baseline"/>
                <w:lang w:val="en-US"/>
              </w:rPr>
            </w:pPr>
            <w:r>
              <w:rPr>
                <w:rFonts w:ascii="Tahoma" w:hAnsi="Tahoma" w:eastAsia="Tahoma"/>
                <w:strike w:val="false"/>
                <w:color w:val="000000"/>
                <w:spacing w:val="0"/>
                <w:w w:val="100"/>
                <w:sz w:val="19"/>
                <w:vertAlign w:val="baseline"/>
                <w:lang w:val="en-US"/>
              </w:rPr>
              <w:t xml:space="preserve">The Ride Coordinator shall provide a schedule of upcoming club rides, ride leaders, and events to the web master for publication on the club web site and to the editor for inclusion in the monthly newsletter.</w:t>
            </w:r>
          </w:p>
        </w:tc>
      </w:tr>
    </w:tbl>
    <w:p>
      <w:pPr>
        <w:spacing w:before="0" w:after="268" w:line="20" w:lineRule="exact"/>
      </w:pPr>
    </w:p>
    <w:p>
      <w:pPr>
        <w:pageBreakBefore w:val="false"/>
        <w:tabs>
          <w:tab w:val="left" w:leader="none" w:pos="1440"/>
        </w:tabs>
        <w:spacing w:before="0" w:after="0" w:line="250" w:lineRule="exact"/>
        <w:ind w:right="72" w:left="1440" w:hanging="1224"/>
        <w:jc w:val="both"/>
        <w:textAlignment w:val="baseline"/>
        <w:rPr>
          <w:rFonts w:ascii="Tahoma" w:hAnsi="Tahoma" w:eastAsia="Tahoma"/>
          <w:strike w:val="false"/>
          <w:color w:val="000000"/>
          <w:spacing w:val="0"/>
          <w:w w:val="100"/>
          <w:sz w:val="19"/>
          <w:vertAlign w:val="baseline"/>
          <w:lang w:val="en-US"/>
        </w:rPr>
      </w:pPr>
      <w:r>
        <w:rPr>
          <w:rFonts w:ascii="Tahoma" w:hAnsi="Tahoma" w:eastAsia="Tahoma"/>
          <w:strike w:val="false"/>
          <w:color w:val="000000"/>
          <w:spacing w:val="0"/>
          <w:w w:val="100"/>
          <w:sz w:val="19"/>
          <w:vertAlign w:val="baseline"/>
          <w:lang w:val="en-US"/>
        </w:rPr>
        <w:t xml:space="preserve">Section 6	</w:t>
      </w:r>
      <w:r>
        <w:rPr>
          <w:rFonts w:ascii="Tahoma" w:hAnsi="Tahoma" w:eastAsia="Tahoma"/>
          <w:strike w:val="false"/>
          <w:color w:val="000000"/>
          <w:spacing w:val="0"/>
          <w:w w:val="100"/>
          <w:sz w:val="19"/>
          <w:vertAlign w:val="baseline"/>
          <w:lang w:val="en-US"/>
        </w:rPr>
        <w:t xml:space="preserve">Director at Large shall represent the membership in the direction of the club and assist the President as directed.</w:t>
      </w:r>
    </w:p>
    <w:p>
      <w:pPr>
        <w:pageBreakBefore w:val="false"/>
        <w:tabs>
          <w:tab w:val="left" w:leader="none" w:pos="1440"/>
        </w:tabs>
        <w:spacing w:before="261" w:after="0" w:line="273" w:lineRule="exact"/>
        <w:ind w:right="648" w:left="1440" w:hanging="1224"/>
        <w:jc w:val="left"/>
        <w:textAlignment w:val="baseline"/>
        <w:rPr>
          <w:rFonts w:ascii="Tahoma" w:hAnsi="Tahoma" w:eastAsia="Tahoma"/>
          <w:strike w:val="false"/>
          <w:color w:val="000000"/>
          <w:spacing w:val="0"/>
          <w:w w:val="100"/>
          <w:sz w:val="19"/>
          <w:vertAlign w:val="baseline"/>
          <w:lang w:val="en-US"/>
        </w:rPr>
      </w:pPr>
      <w:r>
        <w:rPr>
          <w:rFonts w:ascii="Tahoma" w:hAnsi="Tahoma" w:eastAsia="Tahoma"/>
          <w:strike w:val="false"/>
          <w:color w:val="000000"/>
          <w:spacing w:val="0"/>
          <w:w w:val="100"/>
          <w:sz w:val="19"/>
          <w:vertAlign w:val="baseline"/>
          <w:lang w:val="en-US"/>
        </w:rPr>
        <w:t xml:space="preserve">Section 7	</w:t>
      </w:r>
      <w:r>
        <w:rPr>
          <w:rFonts w:ascii="Tahoma" w:hAnsi="Tahoma" w:eastAsia="Tahoma"/>
          <w:strike w:val="false"/>
          <w:color w:val="000000"/>
          <w:spacing w:val="0"/>
          <w:w w:val="100"/>
          <w:sz w:val="19"/>
          <w:vertAlign w:val="baseline"/>
          <w:lang w:val="en-US"/>
        </w:rPr>
        <w:t xml:space="preserve">The Race Team Representative shall serve as a liaison between the team and the general membership.</w:t>
      </w:r>
    </w:p>
    <w:p>
      <w:pPr>
        <w:pageBreakBefore w:val="false"/>
        <w:tabs>
          <w:tab w:val="left" w:leader="none" w:pos="1440"/>
        </w:tabs>
        <w:spacing w:before="259" w:after="297" w:line="274" w:lineRule="exact"/>
        <w:ind w:right="72" w:left="1440" w:hanging="1224"/>
        <w:jc w:val="left"/>
        <w:textAlignment w:val="baseline"/>
        <w:rPr>
          <w:rFonts w:ascii="Tahoma" w:hAnsi="Tahoma" w:eastAsia="Tahoma"/>
          <w:strike w:val="false"/>
          <w:color w:val="000000"/>
          <w:spacing w:val="0"/>
          <w:w w:val="100"/>
          <w:sz w:val="19"/>
          <w:vertAlign w:val="baseline"/>
          <w:lang w:val="en-US"/>
        </w:rPr>
      </w:pPr>
      <w:r>
        <w:rPr>
          <w:rFonts w:ascii="Tahoma" w:hAnsi="Tahoma" w:eastAsia="Tahoma"/>
          <w:strike w:val="false"/>
          <w:color w:val="000000"/>
          <w:spacing w:val="0"/>
          <w:w w:val="100"/>
          <w:sz w:val="19"/>
          <w:vertAlign w:val="baseline"/>
          <w:lang w:val="en-US"/>
        </w:rPr>
        <w:t xml:space="preserve">Section 8	</w:t>
      </w:r>
      <w:r>
        <w:rPr>
          <w:rFonts w:ascii="Tahoma" w:hAnsi="Tahoma" w:eastAsia="Tahoma"/>
          <w:strike w:val="false"/>
          <w:color w:val="000000"/>
          <w:spacing w:val="0"/>
          <w:w w:val="100"/>
          <w:sz w:val="19"/>
          <w:vertAlign w:val="baseline"/>
          <w:lang w:val="en-US"/>
        </w:rPr>
        <w:t xml:space="preserve">All additional Directors and Appointees of the club shall participate in the decisions and operation of the club.</w:t>
      </w:r>
    </w:p>
    <w:tbl>
      <w:tblPr>
        <w:jc w:val="left"/>
        <w:tblLayout w:type="fixed"/>
        <w:tblCellMar>
          <w:left w:w="0" w:type="dxa"/>
          <w:right w:w="0" w:type="dxa"/>
        </w:tblCellMar>
      </w:tblPr>
      <w:tblGrid>
        <w:gridCol w:w="1346"/>
        <w:gridCol w:w="8014"/>
      </w:tblGrid>
      <w:tr>
        <w:trPr>
          <w:trHeight w:val="2405" w:hRule="exact"/>
        </w:trPr>
        <w:tc>
          <w:tcPr>
            <w:tcW w:w="1346" w:type="auto"/>
            <w:gridSpan w:val="1"/>
            <w:tcBorders>
              <w:top w:val="none" w:sz="0" w:color="000000"/>
              <w:left w:val="none" w:sz="0" w:color="000000"/>
              <w:bottom w:val="none" w:sz="0" w:color="000000"/>
              <w:right w:val="none" w:sz="0" w:color="000000"/>
            </w:tcBorders>
            <w:textDirection w:val="lrTb"/>
            <w:vAlign w:val="top"/>
          </w:tcPr>
          <w:p>
            <w:pPr>
              <w:pageBreakBefore w:val="false"/>
              <w:spacing w:before="0" w:after="0" w:line="230" w:lineRule="exact"/>
              <w:ind w:right="0" w:left="288" w:firstLine="0"/>
              <w:jc w:val="left"/>
              <w:textAlignment w:val="baseline"/>
              <w:rPr>
                <w:rFonts w:ascii="Tahoma" w:hAnsi="Tahoma" w:eastAsia="Tahoma"/>
                <w:strike w:val="false"/>
                <w:color w:val="000000"/>
                <w:spacing w:val="0"/>
                <w:w w:val="100"/>
                <w:sz w:val="19"/>
                <w:vertAlign w:val="baseline"/>
                <w:lang w:val="en-US"/>
              </w:rPr>
            </w:pPr>
            <w:r>
              <w:rPr>
                <w:rFonts w:ascii="Tahoma" w:hAnsi="Tahoma" w:eastAsia="Tahoma"/>
                <w:strike w:val="false"/>
                <w:color w:val="000000"/>
                <w:spacing w:val="0"/>
                <w:w w:val="100"/>
                <w:sz w:val="19"/>
                <w:vertAlign w:val="baseline"/>
                <w:lang w:val="en-US"/>
              </w:rPr>
              <w:t xml:space="preserve">Section 9</w:t>
            </w:r>
          </w:p>
          <w:p>
            <w:pPr>
              <w:pageBreakBefore w:val="false"/>
              <w:spacing w:before="1115" w:after="815" w:line="230" w:lineRule="exact"/>
              <w:ind w:right="0" w:left="288" w:firstLine="0"/>
              <w:jc w:val="left"/>
              <w:textAlignment w:val="baseline"/>
              <w:rPr>
                <w:rFonts w:ascii="Tahoma" w:hAnsi="Tahoma" w:eastAsia="Tahoma"/>
                <w:strike w:val="false"/>
                <w:color w:val="000000"/>
                <w:spacing w:val="0"/>
                <w:w w:val="100"/>
                <w:sz w:val="19"/>
                <w:vertAlign w:val="baseline"/>
                <w:lang w:val="en-US"/>
              </w:rPr>
            </w:pPr>
            <w:r>
              <w:rPr>
                <w:rFonts w:ascii="Tahoma" w:hAnsi="Tahoma" w:eastAsia="Tahoma"/>
                <w:strike w:val="false"/>
                <w:color w:val="000000"/>
                <w:spacing w:val="0"/>
                <w:w w:val="100"/>
                <w:sz w:val="19"/>
                <w:vertAlign w:val="baseline"/>
                <w:lang w:val="en-US"/>
              </w:rPr>
              <w:t xml:space="preserve">Section 10</w:t>
            </w:r>
          </w:p>
        </w:tc>
        <w:tc>
          <w:tcPr>
            <w:tcW w:w="9360" w:type="auto"/>
            <w:gridSpan w:val="1"/>
            <w:tcBorders>
              <w:top w:val="none" w:sz="0" w:color="000000"/>
              <w:left w:val="none" w:sz="0" w:color="000000"/>
              <w:bottom w:val="none" w:sz="0" w:color="000000"/>
              <w:right w:val="none" w:sz="0" w:color="000000"/>
            </w:tcBorders>
            <w:textDirection w:val="lrTb"/>
            <w:vAlign w:val="top"/>
          </w:tcPr>
          <w:p>
            <w:pPr>
              <w:pageBreakBefore w:val="false"/>
              <w:spacing w:before="0" w:after="0" w:line="261" w:lineRule="exact"/>
              <w:ind w:right="144" w:left="144" w:firstLine="0"/>
              <w:jc w:val="left"/>
              <w:textAlignment w:val="baseline"/>
              <w:rPr>
                <w:rFonts w:ascii="Tahoma" w:hAnsi="Tahoma" w:eastAsia="Tahoma"/>
                <w:strike w:val="false"/>
                <w:color w:val="000000"/>
                <w:spacing w:val="3"/>
                <w:w w:val="100"/>
                <w:sz w:val="19"/>
                <w:vertAlign w:val="baseline"/>
                <w:lang w:val="en-US"/>
              </w:rPr>
            </w:pPr>
            <w:r>
              <w:rPr>
                <w:rFonts w:ascii="Tahoma" w:hAnsi="Tahoma" w:eastAsia="Tahoma"/>
                <w:strike w:val="false"/>
                <w:color w:val="000000"/>
                <w:spacing w:val="3"/>
                <w:w w:val="100"/>
                <w:sz w:val="19"/>
                <w:vertAlign w:val="baseline"/>
                <w:lang w:val="en-US"/>
              </w:rPr>
              <w:t xml:space="preserve">The Board of Directors shall have control and management of the affairs of the club. It shall be the duty of the Board to carry out the objectives of the club, and each Director shall be assigned a specific function of the club activities for which he/she will be responsible.</w:t>
            </w:r>
          </w:p>
          <w:p>
            <w:pPr>
              <w:pageBreakBefore w:val="false"/>
              <w:spacing w:before="268" w:after="10" w:line="269" w:lineRule="exact"/>
              <w:ind w:right="144" w:left="144" w:firstLine="0"/>
              <w:jc w:val="left"/>
              <w:textAlignment w:val="baseline"/>
              <w:rPr>
                <w:rFonts w:ascii="Tahoma" w:hAnsi="Tahoma" w:eastAsia="Tahoma"/>
                <w:strike w:val="false"/>
                <w:color w:val="000000"/>
                <w:spacing w:val="0"/>
                <w:w w:val="100"/>
                <w:sz w:val="19"/>
                <w:vertAlign w:val="baseline"/>
                <w:lang w:val="en-US"/>
              </w:rPr>
            </w:pPr>
            <w:r>
              <w:rPr>
                <w:rFonts w:ascii="Tahoma" w:hAnsi="Tahoma" w:eastAsia="Tahoma"/>
                <w:strike w:val="false"/>
                <w:color w:val="000000"/>
                <w:spacing w:val="0"/>
                <w:w w:val="100"/>
                <w:sz w:val="19"/>
                <w:vertAlign w:val="baseline"/>
                <w:lang w:val="en-US"/>
              </w:rPr>
              <w:t xml:space="preserve">The newly-elected Board shall prepare an annual budget and schedule of events for approval by the majority of those in attendance at the November general meeting. Directors and appointees who oversee club events shall submit a proposed budget for the events, subject to approval by the Board of Directors.</w:t>
            </w:r>
          </w:p>
        </w:tc>
      </w:tr>
    </w:tbl>
    <w:p>
      <w:pPr>
        <w:spacing w:before="0" w:after="628" w:line="20" w:lineRule="exact"/>
      </w:pPr>
    </w:p>
    <w:p>
      <w:pPr>
        <w:pageBreakBefore w:val="false"/>
        <w:spacing w:before="0" w:after="0" w:line="223" w:lineRule="exact"/>
        <w:ind w:right="0" w:left="7704" w:firstLine="0"/>
        <w:jc w:val="left"/>
        <w:textAlignment w:val="baseline"/>
        <w:rPr>
          <w:rFonts w:ascii="Tahoma" w:hAnsi="Tahoma" w:eastAsia="Tahoma"/>
          <w:strike w:val="false"/>
          <w:color w:val="000000"/>
          <w:spacing w:val="0"/>
          <w:w w:val="100"/>
          <w:sz w:val="19"/>
          <w:vertAlign w:val="baseline"/>
          <w:lang w:val="en-US"/>
        </w:rPr>
      </w:pPr>
      <w:r>
        <w:rPr>
          <w:rFonts w:ascii="Tahoma" w:hAnsi="Tahoma" w:eastAsia="Tahoma"/>
          <w:strike w:val="false"/>
          <w:color w:val="000000"/>
          <w:spacing w:val="0"/>
          <w:w w:val="100"/>
          <w:sz w:val="19"/>
          <w:vertAlign w:val="baseline"/>
          <w:lang w:val="en-US"/>
        </w:rPr>
        <w:t xml:space="preserve">Page 4 of 5</w:t>
      </w:r>
    </w:p>
    <w:p>
      <w:pPr>
        <w:sectPr>
          <w:type w:val="nextPage"/>
          <w:pgSz w:w="12240" w:h="15840" w:orient="portrait"/>
          <w:pgMar w:bottom="584" w:top="1460" w:right="1543" w:left="1337" w:header="720" w:footer="720"/>
          <w:titlePg w:val="false"/>
          <w:textDirection w:val="lrTb"/>
        </w:sectPr>
      </w:pPr>
    </w:p>
    <w:p>
      <w:pPr>
        <w:pageBreakBefore w:val="false"/>
        <w:tabs>
          <w:tab w:val="left" w:leader="none" w:pos="1440"/>
        </w:tabs>
        <w:spacing w:before="23" w:after="0" w:line="232" w:lineRule="exact"/>
        <w:ind w:right="0" w:left="0" w:firstLine="0"/>
        <w:jc w:val="left"/>
        <w:textAlignment w:val="baseline"/>
        <w:rPr>
          <w:rFonts w:ascii="Tahoma" w:hAnsi="Tahoma" w:eastAsia="Tahoma"/>
          <w:strike w:val="false"/>
          <w:color w:val="000000"/>
          <w:spacing w:val="3"/>
          <w:w w:val="100"/>
          <w:sz w:val="19"/>
          <w:vertAlign w:val="baseline"/>
          <w:lang w:val="en-US"/>
        </w:rPr>
      </w:pPr>
      <w:r>
        <w:rPr>
          <w:rFonts w:ascii="Tahoma" w:hAnsi="Tahoma" w:eastAsia="Tahoma"/>
          <w:strike w:val="false"/>
          <w:color w:val="000000"/>
          <w:spacing w:val="3"/>
          <w:w w:val="100"/>
          <w:sz w:val="19"/>
          <w:vertAlign w:val="baseline"/>
          <w:lang w:val="en-US"/>
        </w:rPr>
        <w:t xml:space="preserve">ARTICLE II.	</w:t>
      </w:r>
      <w:r>
        <w:rPr>
          <w:rFonts w:ascii="Tahoma" w:hAnsi="Tahoma" w:eastAsia="Tahoma"/>
          <w:strike w:val="false"/>
          <w:color w:val="000000"/>
          <w:spacing w:val="3"/>
          <w:w w:val="100"/>
          <w:sz w:val="19"/>
          <w:u w:val="single"/>
          <w:vertAlign w:val="baseline"/>
          <w:lang w:val="en-US"/>
        </w:rPr>
        <w:t xml:space="preserve">MEMBERSHIP</w:t>
      </w:r>
      <w:r>
        <w:rPr>
          <w:rFonts w:ascii="Tahoma" w:hAnsi="Tahoma" w:eastAsia="Tahoma"/>
          <w:strike w:val="false"/>
          <w:color w:val="000000"/>
          <w:spacing w:val="3"/>
          <w:w w:val="100"/>
          <w:sz w:val="19"/>
          <w:vertAlign w:val="baseline"/>
          <w:lang w:val="en-US"/>
        </w:rPr>
        <w:t xml:space="preserve"> (Definitions)</w:t>
      </w:r>
    </w:p>
    <w:p>
      <w:pPr>
        <w:pageBreakBefore w:val="false"/>
        <w:numPr>
          <w:ilvl w:val="0"/>
          <w:numId w:val="4"/>
        </w:numPr>
        <w:tabs>
          <w:tab w:val="clear" w:pos="216"/>
          <w:tab w:val="left" w:pos="1728"/>
        </w:tabs>
        <w:spacing w:before="228" w:after="0" w:line="272" w:lineRule="exact"/>
        <w:ind w:right="288" w:left="1512" w:firstLine="0"/>
        <w:jc w:val="left"/>
        <w:textAlignment w:val="baseline"/>
        <w:rPr>
          <w:rFonts w:ascii="Tahoma" w:hAnsi="Tahoma" w:eastAsia="Tahoma"/>
          <w:strike w:val="false"/>
          <w:color w:val="000000"/>
          <w:spacing w:val="0"/>
          <w:w w:val="100"/>
          <w:sz w:val="19"/>
          <w:vertAlign w:val="baseline"/>
          <w:lang w:val="en-US"/>
        </w:rPr>
      </w:pPr>
      <w:r>
        <w:rPr>
          <w:rFonts w:ascii="Tahoma" w:hAnsi="Tahoma" w:eastAsia="Tahoma"/>
          <w:strike w:val="false"/>
          <w:color w:val="000000"/>
          <w:spacing w:val="0"/>
          <w:w w:val="100"/>
          <w:sz w:val="19"/>
          <w:vertAlign w:val="baseline"/>
          <w:lang w:val="en-US"/>
        </w:rPr>
        <w:t xml:space="preserve">Individual Membership. This is an individual person who has paid his/her dues and assumed the responsibilities of a club member.</w:t>
      </w:r>
    </w:p>
    <w:p>
      <w:pPr>
        <w:pageBreakBefore w:val="false"/>
        <w:numPr>
          <w:ilvl w:val="0"/>
          <w:numId w:val="4"/>
        </w:numPr>
        <w:tabs>
          <w:tab w:val="clear" w:pos="216"/>
          <w:tab w:val="left" w:pos="1728"/>
        </w:tabs>
        <w:spacing w:before="0" w:after="0" w:line="269" w:lineRule="exact"/>
        <w:ind w:right="504" w:left="1512" w:firstLine="0"/>
        <w:jc w:val="left"/>
        <w:textAlignment w:val="baseline"/>
        <w:rPr>
          <w:rFonts w:ascii="Tahoma" w:hAnsi="Tahoma" w:eastAsia="Tahoma"/>
          <w:strike w:val="false"/>
          <w:color w:val="000000"/>
          <w:spacing w:val="0"/>
          <w:w w:val="100"/>
          <w:sz w:val="19"/>
          <w:vertAlign w:val="baseline"/>
          <w:lang w:val="en-US"/>
        </w:rPr>
      </w:pPr>
      <w:r>
        <w:rPr>
          <w:rFonts w:ascii="Tahoma" w:hAnsi="Tahoma" w:eastAsia="Tahoma"/>
          <w:strike w:val="false"/>
          <w:color w:val="000000"/>
          <w:spacing w:val="0"/>
          <w:w w:val="100"/>
          <w:sz w:val="19"/>
          <w:vertAlign w:val="baseline"/>
          <w:lang w:val="en-US"/>
        </w:rPr>
        <w:t xml:space="preserve">Family Membership. A family membership is any group that publicly represents themselves as a family, all live at the same address, and who joins the organization together and pays dues as a unit.</w:t>
      </w:r>
    </w:p>
    <w:p>
      <w:pPr>
        <w:pageBreakBefore w:val="false"/>
        <w:numPr>
          <w:ilvl w:val="0"/>
          <w:numId w:val="4"/>
        </w:numPr>
        <w:tabs>
          <w:tab w:val="clear" w:pos="216"/>
          <w:tab w:val="left" w:pos="1728"/>
        </w:tabs>
        <w:spacing w:before="0" w:after="0" w:line="267" w:lineRule="exact"/>
        <w:ind w:right="0" w:left="1512" w:firstLine="0"/>
        <w:jc w:val="left"/>
        <w:textAlignment w:val="baseline"/>
        <w:rPr>
          <w:rFonts w:ascii="Tahoma" w:hAnsi="Tahoma" w:eastAsia="Tahoma"/>
          <w:strike w:val="false"/>
          <w:color w:val="000000"/>
          <w:spacing w:val="4"/>
          <w:w w:val="100"/>
          <w:sz w:val="19"/>
          <w:vertAlign w:val="baseline"/>
          <w:lang w:val="en-US"/>
        </w:rPr>
      </w:pPr>
      <w:r>
        <w:rPr>
          <w:rFonts w:ascii="Tahoma" w:hAnsi="Tahoma" w:eastAsia="Tahoma"/>
          <w:strike w:val="false"/>
          <w:color w:val="000000"/>
          <w:spacing w:val="4"/>
          <w:w w:val="100"/>
          <w:sz w:val="19"/>
          <w:vertAlign w:val="baseline"/>
          <w:lang w:val="en-US"/>
        </w:rPr>
        <w:t xml:space="preserve">Life Membership. Life membership may be bestowed upon any individual member by a unanimous vote of the organization's Board of Directors. Life members shall pay no dues, but shall, in every respect, be eligible to participate in all club affairs and activities. The Board will consider Life Memberships at least once each term.</w:t>
      </w:r>
    </w:p>
    <w:p>
      <w:pPr>
        <w:pageBreakBefore w:val="false"/>
        <w:tabs>
          <w:tab w:val="left" w:leader="none" w:pos="1440"/>
        </w:tabs>
        <w:spacing w:before="580" w:after="0" w:line="232" w:lineRule="exact"/>
        <w:ind w:right="0" w:left="0" w:firstLine="0"/>
        <w:jc w:val="left"/>
        <w:textAlignment w:val="baseline"/>
        <w:rPr>
          <w:rFonts w:ascii="Tahoma" w:hAnsi="Tahoma" w:eastAsia="Tahoma"/>
          <w:strike w:val="false"/>
          <w:color w:val="000000"/>
          <w:spacing w:val="-3"/>
          <w:w w:val="100"/>
          <w:sz w:val="19"/>
          <w:vertAlign w:val="baseline"/>
          <w:lang w:val="en-US"/>
        </w:rPr>
      </w:pPr>
      <w:r>
        <w:rPr>
          <w:rFonts w:ascii="Tahoma" w:hAnsi="Tahoma" w:eastAsia="Tahoma"/>
          <w:strike w:val="false"/>
          <w:color w:val="000000"/>
          <w:spacing w:val="-3"/>
          <w:w w:val="100"/>
          <w:sz w:val="19"/>
          <w:vertAlign w:val="baseline"/>
          <w:lang w:val="en-US"/>
        </w:rPr>
        <w:t xml:space="preserve">ARTICLE III.	</w:t>
      </w:r>
      <w:r>
        <w:rPr>
          <w:rFonts w:ascii="Tahoma" w:hAnsi="Tahoma" w:eastAsia="Tahoma"/>
          <w:strike w:val="false"/>
          <w:color w:val="000000"/>
          <w:spacing w:val="-3"/>
          <w:w w:val="100"/>
          <w:sz w:val="19"/>
          <w:u w:val="single"/>
          <w:vertAlign w:val="baseline"/>
          <w:lang w:val="en-US"/>
        </w:rPr>
        <w:t xml:space="preserve">DUES </w:t>
      </w:r>
    </w:p>
    <w:p>
      <w:pPr>
        <w:pageBreakBefore w:val="false"/>
        <w:tabs>
          <w:tab w:val="left" w:leader="none" w:pos="1440"/>
        </w:tabs>
        <w:spacing w:before="271" w:after="0" w:line="231" w:lineRule="exact"/>
        <w:ind w:right="0" w:left="216" w:firstLine="0"/>
        <w:jc w:val="left"/>
        <w:textAlignment w:val="baseline"/>
        <w:rPr>
          <w:rFonts w:ascii="Tahoma" w:hAnsi="Tahoma" w:eastAsia="Tahoma"/>
          <w:strike w:val="false"/>
          <w:color w:val="000000"/>
          <w:spacing w:val="1"/>
          <w:w w:val="100"/>
          <w:sz w:val="19"/>
          <w:vertAlign w:val="baseline"/>
          <w:lang w:val="en-US"/>
        </w:rPr>
      </w:pPr>
      <w:r>
        <w:rPr>
          <w:rFonts w:ascii="Tahoma" w:hAnsi="Tahoma" w:eastAsia="Tahoma"/>
          <w:strike w:val="false"/>
          <w:color w:val="000000"/>
          <w:spacing w:val="1"/>
          <w:w w:val="100"/>
          <w:sz w:val="19"/>
          <w:vertAlign w:val="baseline"/>
          <w:lang w:val="en-US"/>
        </w:rPr>
        <w:t xml:space="preserve">Section 1	</w:t>
      </w:r>
      <w:r>
        <w:rPr>
          <w:rFonts w:ascii="Tahoma" w:hAnsi="Tahoma" w:eastAsia="Tahoma"/>
          <w:strike w:val="false"/>
          <w:color w:val="000000"/>
          <w:spacing w:val="1"/>
          <w:w w:val="100"/>
          <w:sz w:val="19"/>
          <w:vertAlign w:val="baseline"/>
          <w:lang w:val="en-US"/>
        </w:rPr>
        <w:t xml:space="preserve">Dues shall be assessed annually.</w:t>
      </w:r>
    </w:p>
    <w:p>
      <w:pPr>
        <w:pageBreakBefore w:val="false"/>
        <w:tabs>
          <w:tab w:val="left" w:leader="none" w:pos="1440"/>
        </w:tabs>
        <w:spacing w:before="244" w:after="0" w:line="268" w:lineRule="exact"/>
        <w:ind w:right="0" w:left="1512" w:hanging="1296"/>
        <w:jc w:val="left"/>
        <w:textAlignment w:val="baseline"/>
        <w:rPr>
          <w:rFonts w:ascii="Tahoma" w:hAnsi="Tahoma" w:eastAsia="Tahoma"/>
          <w:strike w:val="false"/>
          <w:color w:val="000000"/>
          <w:spacing w:val="0"/>
          <w:w w:val="100"/>
          <w:sz w:val="19"/>
          <w:vertAlign w:val="baseline"/>
          <w:lang w:val="en-US"/>
        </w:rPr>
      </w:pPr>
      <w:r>
        <w:rPr>
          <w:rFonts w:ascii="Tahoma" w:hAnsi="Tahoma" w:eastAsia="Tahoma"/>
          <w:strike w:val="false"/>
          <w:color w:val="000000"/>
          <w:spacing w:val="0"/>
          <w:w w:val="100"/>
          <w:sz w:val="19"/>
          <w:vertAlign w:val="baseline"/>
          <w:lang w:val="en-US"/>
        </w:rPr>
        <w:t xml:space="preserve">Section 2	</w:t>
      </w:r>
      <w:r>
        <w:rPr>
          <w:rFonts w:ascii="Tahoma" w:hAnsi="Tahoma" w:eastAsia="Tahoma"/>
          <w:strike w:val="false"/>
          <w:color w:val="000000"/>
          <w:spacing w:val="0"/>
          <w:w w:val="100"/>
          <w:sz w:val="19"/>
          <w:vertAlign w:val="baseline"/>
          <w:lang w:val="en-US"/>
        </w:rPr>
        <w:t xml:space="preserve">The amount and schedule of dues shall be set by a majority vote of the members attending a regularly scheduled meeting. A change in the amount of dues shall be made only by a majority vote of members attending a regularly scheduled meeting.</w:t>
      </w:r>
    </w:p>
    <w:p>
      <w:pPr>
        <w:pageBreakBefore w:val="false"/>
        <w:tabs>
          <w:tab w:val="left" w:leader="none" w:pos="1440"/>
        </w:tabs>
        <w:spacing w:before="303" w:after="0" w:line="232" w:lineRule="exact"/>
        <w:ind w:right="0" w:left="0" w:firstLine="0"/>
        <w:jc w:val="left"/>
        <w:textAlignment w:val="baseline"/>
        <w:rPr>
          <w:rFonts w:ascii="Tahoma" w:hAnsi="Tahoma" w:eastAsia="Tahoma"/>
          <w:strike w:val="false"/>
          <w:color w:val="000000"/>
          <w:spacing w:val="2"/>
          <w:w w:val="100"/>
          <w:sz w:val="19"/>
          <w:vertAlign w:val="baseline"/>
          <w:lang w:val="en-US"/>
        </w:rPr>
      </w:pPr>
      <w:r>
        <w:rPr>
          <w:rFonts w:ascii="Tahoma" w:hAnsi="Tahoma" w:eastAsia="Tahoma"/>
          <w:strike w:val="false"/>
          <w:color w:val="000000"/>
          <w:spacing w:val="2"/>
          <w:w w:val="100"/>
          <w:sz w:val="19"/>
          <w:vertAlign w:val="baseline"/>
          <w:lang w:val="en-US"/>
        </w:rPr>
        <w:t xml:space="preserve">ARTICLE IV.	</w:t>
      </w:r>
      <w:r>
        <w:rPr>
          <w:rFonts w:ascii="Tahoma" w:hAnsi="Tahoma" w:eastAsia="Tahoma"/>
          <w:strike w:val="false"/>
          <w:color w:val="000000"/>
          <w:spacing w:val="2"/>
          <w:w w:val="100"/>
          <w:sz w:val="19"/>
          <w:u w:val="single"/>
          <w:vertAlign w:val="baseline"/>
          <w:lang w:val="en-US"/>
        </w:rPr>
        <w:t xml:space="preserve">AMENDMENTS</w:t>
      </w:r>
    </w:p>
    <w:p>
      <w:pPr>
        <w:pageBreakBefore w:val="false"/>
        <w:spacing w:before="238" w:after="0" w:line="267" w:lineRule="exact"/>
        <w:ind w:right="0" w:left="1512" w:firstLine="0"/>
        <w:jc w:val="left"/>
        <w:textAlignment w:val="baseline"/>
        <w:rPr>
          <w:rFonts w:ascii="Tahoma" w:hAnsi="Tahoma" w:eastAsia="Tahoma"/>
          <w:strike w:val="false"/>
          <w:color w:val="000000"/>
          <w:spacing w:val="0"/>
          <w:w w:val="100"/>
          <w:sz w:val="19"/>
          <w:vertAlign w:val="baseline"/>
          <w:lang w:val="en-US"/>
        </w:rPr>
      </w:pPr>
      <w:r>
        <w:rPr>
          <w:rFonts w:ascii="Tahoma" w:hAnsi="Tahoma" w:eastAsia="Tahoma"/>
          <w:strike w:val="false"/>
          <w:color w:val="000000"/>
          <w:spacing w:val="0"/>
          <w:w w:val="100"/>
          <w:sz w:val="19"/>
          <w:vertAlign w:val="baseline"/>
          <w:lang w:val="en-US"/>
        </w:rPr>
        <w:t xml:space="preserve">Bylaws may be amended at any regularly scheduled meeting or at a special meeting of the club upon two-thirds vote of the members present, provided twenty-one (21) days previous notice of the proposed amendment has been given in writing to each member.</w:t>
      </w:r>
    </w:p>
    <w:p>
      <w:pPr>
        <w:pageBreakBefore w:val="false"/>
        <w:tabs>
          <w:tab w:val="left" w:leader="none" w:pos="1440"/>
        </w:tabs>
        <w:spacing w:before="308" w:after="0" w:line="232" w:lineRule="exact"/>
        <w:ind w:right="0" w:left="0" w:firstLine="0"/>
        <w:jc w:val="left"/>
        <w:textAlignment w:val="baseline"/>
        <w:rPr>
          <w:rFonts w:ascii="Tahoma" w:hAnsi="Tahoma" w:eastAsia="Tahoma"/>
          <w:strike w:val="false"/>
          <w:color w:val="000000"/>
          <w:spacing w:val="0"/>
          <w:w w:val="100"/>
          <w:sz w:val="19"/>
          <w:vertAlign w:val="baseline"/>
          <w:lang w:val="en-US"/>
        </w:rPr>
      </w:pPr>
      <w:r>
        <w:rPr>
          <w:rFonts w:ascii="Tahoma" w:hAnsi="Tahoma" w:eastAsia="Tahoma"/>
          <w:strike w:val="false"/>
          <w:color w:val="000000"/>
          <w:spacing w:val="0"/>
          <w:w w:val="100"/>
          <w:sz w:val="19"/>
          <w:vertAlign w:val="baseline"/>
          <w:lang w:val="en-US"/>
        </w:rPr>
        <w:t xml:space="preserve">ARTICLE V.	</w:t>
      </w:r>
      <w:r>
        <w:rPr>
          <w:rFonts w:ascii="Tahoma" w:hAnsi="Tahoma" w:eastAsia="Tahoma"/>
          <w:strike w:val="false"/>
          <w:color w:val="000000"/>
          <w:spacing w:val="0"/>
          <w:w w:val="100"/>
          <w:sz w:val="19"/>
          <w:u w:val="single"/>
          <w:vertAlign w:val="baseline"/>
          <w:lang w:val="en-US"/>
        </w:rPr>
        <w:t xml:space="preserve">GAIN TO MEMBERS</w:t>
      </w:r>
    </w:p>
    <w:p>
      <w:pPr>
        <w:pageBreakBefore w:val="false"/>
        <w:spacing w:before="231" w:after="5021" w:line="272" w:lineRule="exact"/>
        <w:ind w:right="648" w:left="1512" w:firstLine="0"/>
        <w:jc w:val="left"/>
        <w:textAlignment w:val="baseline"/>
        <w:rPr>
          <w:rFonts w:ascii="Tahoma" w:hAnsi="Tahoma" w:eastAsia="Tahoma"/>
          <w:strike w:val="false"/>
          <w:color w:val="000000"/>
          <w:spacing w:val="0"/>
          <w:w w:val="100"/>
          <w:sz w:val="19"/>
          <w:vertAlign w:val="baseline"/>
          <w:lang w:val="en-US"/>
        </w:rPr>
      </w:pPr>
      <w:r>
        <w:rPr>
          <w:rFonts w:ascii="Tahoma" w:hAnsi="Tahoma" w:eastAsia="Tahoma"/>
          <w:strike w:val="false"/>
          <w:color w:val="000000"/>
          <w:spacing w:val="0"/>
          <w:w w:val="100"/>
          <w:sz w:val="19"/>
          <w:vertAlign w:val="baseline"/>
          <w:lang w:val="en-US"/>
        </w:rPr>
        <w:t xml:space="preserve">This organization does not contemplate pecuniary gain or profit to the members thereof, and it is organized for non-profit purposes.</w:t>
      </w:r>
    </w:p>
    <w:p>
      <w:pPr>
        <w:spacing w:before="231" w:after="5021" w:line="272" w:lineRule="exact"/>
        <w:sectPr>
          <w:type w:val="nextPage"/>
          <w:pgSz w:w="12240" w:h="15840" w:orient="portrait"/>
          <w:pgMar w:bottom="584" w:top="1440" w:right="1519" w:left="1361" w:header="720" w:footer="720"/>
          <w:titlePg w:val="false"/>
          <w:textDirection w:val="lrTb"/>
        </w:sectPr>
      </w:pPr>
    </w:p>
    <w:p>
      <w:pPr>
        <w:pageBreakBefore w:val="false"/>
        <w:spacing w:before="0" w:after="0" w:line="223" w:lineRule="exact"/>
        <w:ind w:right="0" w:left="0" w:firstLine="0"/>
        <w:jc w:val="left"/>
        <w:textAlignment w:val="baseline"/>
        <w:rPr>
          <w:rFonts w:ascii="Tahoma" w:hAnsi="Tahoma" w:eastAsia="Tahoma"/>
          <w:strike w:val="false"/>
          <w:color w:val="000000"/>
          <w:spacing w:val="0"/>
          <w:w w:val="100"/>
          <w:sz w:val="19"/>
          <w:vertAlign w:val="baseline"/>
          <w:lang w:val="en-US"/>
        </w:rPr>
      </w:pPr>
      <w:r>
        <w:rPr>
          <w:rFonts w:ascii="Tahoma" w:hAnsi="Tahoma" w:eastAsia="Tahoma"/>
          <w:strike w:val="false"/>
          <w:color w:val="000000"/>
          <w:spacing w:val="0"/>
          <w:w w:val="100"/>
          <w:sz w:val="19"/>
          <w:vertAlign w:val="baseline"/>
          <w:lang w:val="en-US"/>
        </w:rPr>
        <w:t xml:space="preserve">Page 5 of 5</w:t>
      </w:r>
    </w:p>
    <w:sectPr>
      <w:type w:val="continuous"/>
      <w:pgSz w:w="12240" w:h="15840" w:orient="portrait"/>
      <w:pgMar w:bottom="584" w:top="1440" w:right="2098" w:left="9062" w:header="720" w:footer="720"/>
      <w:titlePg w:val="false"/>
      <w:textDirection w:val="lrTb"/>
    </w:sectPr>
  </w:body>
</w:document>
</file>

<file path=word/fontTable.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Tahoma">
    <w:charset w:val="00"/>
    <w:pitch w:val="variable"/>
    <w:family w:val="swiss"/>
    <w:panose1 w:val="02020603050405020304"/>
  </w:font>
</w:fonts>
</file>

<file path=word/numbering.xml><?xml version="1.0" encoding="utf-8"?>
<w:numbering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abstractNum w:abstractNumId="1">
    <w:lvl w:ilvl="0">
      <w:start w:val="1"/>
      <w:numFmt w:val="lowerLetter"/>
      <w:lvlText w:val="%1."/>
      <w:lvlJc w:val="left"/>
      <w:pPr>
        <w:tabs>
          <w:tab w:val="left" w:pos="288"/>
        </w:tabs>
        <w:ind w:left="720"/>
      </w:pPr>
      <w:rPr>
        <w:rFonts w:ascii="Tahoma" w:hAnsi="Tahoma" w:eastAsia="Tahoma"/>
        <w:strike w:val="false"/>
        <w:color w:val="000000"/>
        <w:spacing w:val="0"/>
        <w:w w:val="100"/>
        <w:sz w:val="19"/>
        <w:vertAlign w:val="baseline"/>
        <w:lang w:val="en-US"/>
      </w:rPr>
    </w:lvl>
  </w:abstractNum>
  <w:abstractNum w:abstractNumId="2">
    <w:lvl w:ilvl="0">
      <w:start w:val="1"/>
      <w:numFmt w:val="lowerLetter"/>
      <w:lvlText w:val="%1."/>
      <w:lvlJc w:val="left"/>
      <w:pPr>
        <w:tabs>
          <w:tab w:val="left" w:pos="144"/>
        </w:tabs>
        <w:ind w:left="720"/>
      </w:pPr>
      <w:rPr>
        <w:rFonts w:ascii="Tahoma" w:hAnsi="Tahoma" w:eastAsia="Tahoma"/>
        <w:strike w:val="false"/>
        <w:color w:val="000000"/>
        <w:spacing w:val="0"/>
        <w:w w:val="100"/>
        <w:sz w:val="19"/>
        <w:vertAlign w:val="baseline"/>
        <w:lang w:val="en-US"/>
      </w:rPr>
    </w:lvl>
  </w:abstractNum>
  <w:abstractNum w:abstractNumId="3">
    <w:lvl w:ilvl="0">
      <w:start w:val="1"/>
      <w:numFmt w:val="lowerLetter"/>
      <w:lvlText w:val="%1."/>
      <w:lvlJc w:val="left"/>
      <w:pPr>
        <w:tabs>
          <w:tab w:val="left" w:pos="216"/>
        </w:tabs>
        <w:ind w:left="720"/>
      </w:pPr>
      <w:rPr>
        <w:rFonts w:ascii="Tahoma" w:hAnsi="Tahoma" w:eastAsia="Tahoma"/>
        <w:strike w:val="false"/>
        <w:color w:val="000000"/>
        <w:spacing w:val="0"/>
        <w:w w:val="100"/>
        <w:sz w:val="19"/>
        <w:vertAlign w:val="baseline"/>
        <w:lang w:val="en-US"/>
      </w:rPr>
    </w:lvl>
  </w:abstractNum>
  <w:num w:numId="2">
    <w:abstractNumId w:val="1"/>
  </w:num>
  <w:num w:numId="3">
    <w:abstractNumId w:val="2"/>
  </w:num>
  <w:num w:numId="4">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compat>
    <w:shapeLayoutLikeWW8/>
    <w:doNotUseHTMLParagraphAutoSpacing/>
    <w:applyBreakingRules/>
    <w:useFELayout/>
    <w:doNotUseIndentAsNumberingTabStop/>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docDefaults>
    <w:rPrDefault>
      <w:rPr>
        <w:rFonts w:ascii="Times New Roman" w:eastAsia="PMingLiU" w:hAnsi="Times New Roman" w:cs="Times New Roman"/>
        <w:sz w:val="22"/>
        <w:szCs w:val="22"/>
        <w:lang w:val="en-US" w:eastAsia="en-US" w:bidi="ar-SA"/>
      </w:rPr>
    </w:rPrDefault>
    <w:pPrDefault/>
  </w:docDefaults>
  <w:style w:styleId="Normal" w:default="1" w:type="paragraph">
    <w:name w:val="Normal"/>
  </w:style>
</w:styles>
</file>

<file path=word/_rels/document.xml.rels>&#65279;<?xml version="1.0" encoding="utf-8"?><Relationships xmlns="http://schemas.openxmlformats.org/package/2006/relationships"><Relationship Type="http://schemas.openxmlformats.org/officeDocument/2006/relationships/numbering" Target="numbering.xml" Id="drId3" /><Relationship Type="http://schemas.openxmlformats.org/officeDocument/2006/relationships/settings" Target="settings.xml" Id="drId1" /><Relationship Type="http://schemas.openxmlformats.org/officeDocument/2006/relationships/styles" Target="styles.xml" Id="drId0" /><Relationship Type="http://schemas.openxmlformats.org/wordprocessingml/2006/fontTable" Target="fontTable.xml" Id="drId2" /></Relationships>
</file>

<file path=docProps/core.xml><?xml version="1.0" encoding="utf-8"?>
<cp:coreProperti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file>